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73"/>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6"/>
      </w:tblGrid>
      <w:tr w:rsidR="00E57D91" w:rsidRPr="00EA7FAD" w14:paraId="67D5656B" w14:textId="77777777" w:rsidTr="006D7AC0">
        <w:tc>
          <w:tcPr>
            <w:tcW w:w="11446" w:type="dxa"/>
          </w:tcPr>
          <w:p w14:paraId="25EECE02" w14:textId="42707ACB" w:rsidR="00E57D91" w:rsidRPr="00851CBD" w:rsidRDefault="00E57D91" w:rsidP="00ED7C2D">
            <w:pPr>
              <w:widowControl w:val="0"/>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 xml:space="preserve">REGULAMENTUL OFICIAL AL CAMPANIEI PROMOTIONALE </w:t>
            </w:r>
          </w:p>
          <w:p w14:paraId="79C0E0A7" w14:textId="144EA22A" w:rsidR="00EE7187" w:rsidRPr="00696386" w:rsidRDefault="00EE7187" w:rsidP="00ED7C2D">
            <w:pPr>
              <w:widowControl w:val="0"/>
              <w:spacing w:after="0" w:line="276" w:lineRule="auto"/>
              <w:jc w:val="center"/>
              <w:rPr>
                <w:rFonts w:asciiTheme="minorHAnsi" w:hAnsiTheme="minorHAnsi" w:cstheme="minorHAnsi"/>
                <w:b/>
                <w:szCs w:val="24"/>
                <w:lang w:val="ro-RO"/>
              </w:rPr>
            </w:pPr>
            <w:r w:rsidRPr="005D559D">
              <w:rPr>
                <w:rFonts w:asciiTheme="minorHAnsi" w:hAnsiTheme="minorHAnsi" w:cstheme="minorHAnsi"/>
                <w:b/>
                <w:szCs w:val="24"/>
                <w:lang w:val="ro-RO"/>
              </w:rPr>
              <w:t>"</w:t>
            </w:r>
            <w:r w:rsidR="00C719DB">
              <w:rPr>
                <w:rFonts w:asciiTheme="minorHAnsi" w:hAnsiTheme="minorHAnsi" w:cstheme="minorHAnsi"/>
                <w:b/>
                <w:szCs w:val="24"/>
                <w:lang w:val="ro-RO"/>
              </w:rPr>
              <w:t>Sarbatoreste Ziua Internationala a Cafelei cu un espresso Julius Meinl</w:t>
            </w:r>
            <w:r w:rsidRPr="00665F07">
              <w:rPr>
                <w:rFonts w:asciiTheme="minorHAnsi" w:hAnsiTheme="minorHAnsi" w:cstheme="minorHAnsi"/>
                <w:b/>
                <w:szCs w:val="24"/>
                <w:lang w:val="ro-RO"/>
              </w:rPr>
              <w:t>"</w:t>
            </w:r>
          </w:p>
          <w:p w14:paraId="289F3552" w14:textId="77777777" w:rsidR="00E57D91" w:rsidRPr="00851CBD" w:rsidRDefault="00E57D91" w:rsidP="00ED7C2D">
            <w:pPr>
              <w:widowControl w:val="0"/>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Campanie promotionala pentru consumatori</w:t>
            </w:r>
          </w:p>
          <w:p w14:paraId="7ECD4036" w14:textId="661A147C" w:rsidR="00E57D91" w:rsidRPr="00851CBD" w:rsidRDefault="00E57D91" w:rsidP="00ED7C2D">
            <w:pPr>
              <w:widowControl w:val="0"/>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Perioada campaniei</w:t>
            </w:r>
            <w:r w:rsidRPr="006C490D">
              <w:rPr>
                <w:rFonts w:asciiTheme="minorHAnsi" w:hAnsiTheme="minorHAnsi" w:cstheme="minorHAnsi"/>
                <w:b/>
                <w:szCs w:val="24"/>
                <w:lang w:val="ro-RO"/>
              </w:rPr>
              <w:t>:</w:t>
            </w:r>
            <w:r w:rsidR="005B1B8C" w:rsidRPr="006C490D">
              <w:rPr>
                <w:rFonts w:asciiTheme="minorHAnsi" w:hAnsiTheme="minorHAnsi" w:cstheme="minorHAnsi"/>
                <w:b/>
                <w:szCs w:val="24"/>
                <w:lang w:val="ro-RO"/>
              </w:rPr>
              <w:t xml:space="preserve"> </w:t>
            </w:r>
            <w:r w:rsidR="00914B2D">
              <w:rPr>
                <w:rFonts w:asciiTheme="minorHAnsi" w:hAnsiTheme="minorHAnsi" w:cstheme="minorHAnsi"/>
                <w:b/>
                <w:szCs w:val="24"/>
                <w:lang w:val="ro-RO"/>
              </w:rPr>
              <w:t>30</w:t>
            </w:r>
            <w:r w:rsidR="001F2490" w:rsidRPr="006C490D">
              <w:rPr>
                <w:rFonts w:asciiTheme="minorHAnsi" w:hAnsiTheme="minorHAnsi" w:cstheme="minorHAnsi"/>
                <w:b/>
                <w:szCs w:val="24"/>
                <w:lang w:val="ro-RO"/>
              </w:rPr>
              <w:t xml:space="preserve"> </w:t>
            </w:r>
            <w:r w:rsidR="008E4FFE">
              <w:rPr>
                <w:rFonts w:asciiTheme="minorHAnsi" w:hAnsiTheme="minorHAnsi" w:cstheme="minorHAnsi"/>
                <w:b/>
                <w:szCs w:val="24"/>
                <w:lang w:val="ro-RO"/>
              </w:rPr>
              <w:t>septembrie</w:t>
            </w:r>
            <w:r w:rsidR="00914B2D">
              <w:rPr>
                <w:rFonts w:asciiTheme="minorHAnsi" w:hAnsiTheme="minorHAnsi" w:cstheme="minorHAnsi"/>
                <w:b/>
                <w:szCs w:val="24"/>
                <w:lang w:val="ro-RO"/>
              </w:rPr>
              <w:t>,</w:t>
            </w:r>
            <w:r w:rsidR="008E4FFE">
              <w:rPr>
                <w:rFonts w:asciiTheme="minorHAnsi" w:hAnsiTheme="minorHAnsi" w:cstheme="minorHAnsi"/>
                <w:b/>
                <w:szCs w:val="24"/>
                <w:lang w:val="ro-RO"/>
              </w:rPr>
              <w:t xml:space="preserve"> </w:t>
            </w:r>
            <w:r w:rsidR="00914B2D">
              <w:rPr>
                <w:rFonts w:asciiTheme="minorHAnsi" w:hAnsiTheme="minorHAnsi" w:cstheme="minorHAnsi"/>
                <w:b/>
                <w:szCs w:val="24"/>
                <w:lang w:val="ro-RO"/>
              </w:rPr>
              <w:t>01 si 02</w:t>
            </w:r>
            <w:r w:rsidR="00710544" w:rsidRPr="006C490D">
              <w:rPr>
                <w:rFonts w:asciiTheme="minorHAnsi" w:hAnsiTheme="minorHAnsi" w:cstheme="minorHAnsi"/>
                <w:b/>
                <w:szCs w:val="24"/>
                <w:lang w:val="ro-RO"/>
              </w:rPr>
              <w:t xml:space="preserve"> </w:t>
            </w:r>
            <w:r w:rsidR="008E4FFE">
              <w:rPr>
                <w:rFonts w:asciiTheme="minorHAnsi" w:hAnsiTheme="minorHAnsi" w:cstheme="minorHAnsi"/>
                <w:b/>
                <w:szCs w:val="24"/>
                <w:lang w:val="ro-RO"/>
              </w:rPr>
              <w:t xml:space="preserve">octombrie </w:t>
            </w:r>
            <w:r w:rsidRPr="006C490D">
              <w:rPr>
                <w:rFonts w:asciiTheme="minorHAnsi" w:hAnsiTheme="minorHAnsi" w:cstheme="minorHAnsi"/>
                <w:b/>
                <w:szCs w:val="24"/>
                <w:lang w:val="ro-RO"/>
              </w:rPr>
              <w:t>20</w:t>
            </w:r>
            <w:r w:rsidR="00837BAD" w:rsidRPr="006C490D">
              <w:rPr>
                <w:rFonts w:asciiTheme="minorHAnsi" w:hAnsiTheme="minorHAnsi" w:cstheme="minorHAnsi"/>
                <w:b/>
                <w:szCs w:val="24"/>
                <w:lang w:val="ro-RO"/>
              </w:rPr>
              <w:t>2</w:t>
            </w:r>
            <w:r w:rsidR="00607CF0" w:rsidRPr="006C490D">
              <w:rPr>
                <w:rFonts w:asciiTheme="minorHAnsi" w:hAnsiTheme="minorHAnsi" w:cstheme="minorHAnsi"/>
                <w:b/>
                <w:szCs w:val="24"/>
                <w:lang w:val="ro-RO"/>
              </w:rPr>
              <w:t>2</w:t>
            </w:r>
          </w:p>
          <w:p w14:paraId="23254504" w14:textId="77777777" w:rsidR="00E57D91" w:rsidRPr="00851CBD" w:rsidRDefault="00E57D91" w:rsidP="00ED7C2D">
            <w:pPr>
              <w:widowControl w:val="0"/>
              <w:spacing w:after="0" w:line="276" w:lineRule="auto"/>
              <w:rPr>
                <w:rFonts w:asciiTheme="minorHAnsi" w:hAnsiTheme="minorHAnsi" w:cstheme="minorHAnsi"/>
                <w:szCs w:val="24"/>
                <w:lang w:val="ro-RO"/>
              </w:rPr>
            </w:pPr>
          </w:p>
        </w:tc>
      </w:tr>
      <w:tr w:rsidR="00E57D91" w:rsidRPr="00C435FA" w14:paraId="0158C913" w14:textId="77777777" w:rsidTr="006D7AC0">
        <w:tc>
          <w:tcPr>
            <w:tcW w:w="11446" w:type="dxa"/>
          </w:tcPr>
          <w:p w14:paraId="00A0B834"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96386">
              <w:rPr>
                <w:rFonts w:asciiTheme="minorHAnsi" w:hAnsiTheme="minorHAnsi" w:cstheme="minorHAnsi"/>
                <w:b/>
                <w:szCs w:val="24"/>
                <w:lang w:val="ro-RO"/>
              </w:rPr>
              <w:t>SECTIUNEA 1. ORGANIZATORUL CAMPANIEI PROMOTIONALE</w:t>
            </w:r>
          </w:p>
          <w:p w14:paraId="471A212A" w14:textId="77777777" w:rsidR="00851CBD" w:rsidRPr="00696386" w:rsidRDefault="00851CBD" w:rsidP="00ED7C2D">
            <w:pPr>
              <w:widowControl w:val="0"/>
              <w:spacing w:after="0" w:line="276" w:lineRule="auto"/>
              <w:rPr>
                <w:rFonts w:asciiTheme="minorHAnsi" w:hAnsiTheme="minorHAnsi" w:cstheme="minorHAnsi"/>
                <w:b/>
                <w:szCs w:val="24"/>
                <w:lang w:val="ro-RO"/>
              </w:rPr>
            </w:pPr>
          </w:p>
          <w:p w14:paraId="6BB35586" w14:textId="3330B90F" w:rsidR="00E57D91" w:rsidRPr="00696386" w:rsidRDefault="00914B2D" w:rsidP="00ED7C2D">
            <w:pPr>
              <w:widowControl w:val="0"/>
              <w:spacing w:after="0" w:line="276" w:lineRule="auto"/>
              <w:rPr>
                <w:rFonts w:asciiTheme="minorHAnsi" w:hAnsiTheme="minorHAnsi" w:cstheme="minorHAnsi"/>
                <w:b/>
                <w:szCs w:val="24"/>
                <w:lang w:val="ro-RO"/>
              </w:rPr>
            </w:pPr>
            <w:r w:rsidRPr="00914B2D">
              <w:rPr>
                <w:rFonts w:asciiTheme="minorHAnsi" w:hAnsiTheme="minorHAnsi" w:cstheme="minorHAnsi"/>
                <w:szCs w:val="24"/>
                <w:lang w:val="ro-RO"/>
              </w:rPr>
              <w:t>1.1.</w:t>
            </w:r>
            <w:r>
              <w:rPr>
                <w:rFonts w:asciiTheme="minorHAnsi" w:hAnsiTheme="minorHAnsi" w:cstheme="minorHAnsi"/>
                <w:szCs w:val="24"/>
                <w:lang w:val="ro-RO"/>
              </w:rPr>
              <w:t xml:space="preserve"> </w:t>
            </w:r>
            <w:r w:rsidRPr="00914B2D">
              <w:rPr>
                <w:rFonts w:asciiTheme="minorHAnsi" w:hAnsiTheme="minorHAnsi" w:cstheme="minorHAnsi"/>
                <w:szCs w:val="24"/>
                <w:lang w:val="ro-RO"/>
              </w:rPr>
              <w:t>Campania promotionala „</w:t>
            </w:r>
            <w:r w:rsidR="00C719DB">
              <w:rPr>
                <w:rFonts w:asciiTheme="minorHAnsi" w:hAnsiTheme="minorHAnsi" w:cstheme="minorHAnsi"/>
                <w:b/>
                <w:szCs w:val="24"/>
                <w:lang w:val="ro-RO"/>
              </w:rPr>
              <w:t xml:space="preserve"> Sarbatoreste Ziua Internationala a Cafelei cu un espresso Julius Meinl</w:t>
            </w:r>
            <w:r w:rsidR="00C719DB" w:rsidRPr="00914B2D">
              <w:rPr>
                <w:rFonts w:asciiTheme="minorHAnsi" w:hAnsiTheme="minorHAnsi" w:cstheme="minorHAnsi"/>
                <w:szCs w:val="24"/>
                <w:lang w:val="ro-RO"/>
              </w:rPr>
              <w:t xml:space="preserve"> </w:t>
            </w:r>
            <w:r w:rsidRPr="00914B2D">
              <w:rPr>
                <w:rFonts w:asciiTheme="minorHAnsi" w:hAnsiTheme="minorHAnsi" w:cstheme="minorHAnsi"/>
                <w:szCs w:val="24"/>
                <w:lang w:val="ro-RO"/>
              </w:rPr>
              <w:t>” (denumita in continuare ”Campania”) este organizata si desfasurata de JULIUS MEINL ROMANIA SRL, cu sediul social în Tg. Secuiesc, str. Fabricii, nr. 1/A, Jud. Covasna, înmatriculată la Oficiul Registrului Comerţului sub nr. J14/533/1991, având CUI RO558580, telefon 0267.360.729, e-mail: office@meinl.ro</w:t>
            </w:r>
            <w:r w:rsidR="00E57D91" w:rsidRPr="005E6B82">
              <w:rPr>
                <w:rFonts w:asciiTheme="minorHAnsi" w:hAnsiTheme="minorHAnsi" w:cstheme="minorHAnsi"/>
                <w:szCs w:val="24"/>
                <w:lang w:val="ro-RO"/>
              </w:rPr>
              <w:t>, denumita in continuare “</w:t>
            </w:r>
            <w:r w:rsidR="00E57D91" w:rsidRPr="005E6B82">
              <w:rPr>
                <w:rFonts w:asciiTheme="minorHAnsi" w:hAnsiTheme="minorHAnsi" w:cstheme="minorHAnsi"/>
                <w:b/>
                <w:szCs w:val="24"/>
                <w:lang w:val="ro-RO"/>
              </w:rPr>
              <w:t>Organizatorul</w:t>
            </w:r>
            <w:r w:rsidR="00E57D91" w:rsidRPr="005E6B82">
              <w:rPr>
                <w:rFonts w:asciiTheme="minorHAnsi" w:hAnsiTheme="minorHAnsi" w:cstheme="minorHAnsi"/>
                <w:szCs w:val="24"/>
                <w:lang w:val="ro-RO"/>
              </w:rPr>
              <w:t>” sau “</w:t>
            </w:r>
            <w:r>
              <w:rPr>
                <w:rFonts w:asciiTheme="minorHAnsi" w:hAnsiTheme="minorHAnsi" w:cstheme="minorHAnsi"/>
                <w:b/>
                <w:szCs w:val="24"/>
                <w:lang w:val="ro-RO"/>
              </w:rPr>
              <w:t>JULIUS MEINL</w:t>
            </w:r>
            <w:r w:rsidR="00E57D91" w:rsidRPr="005E6B82">
              <w:rPr>
                <w:rFonts w:asciiTheme="minorHAnsi" w:hAnsiTheme="minorHAnsi" w:cstheme="minorHAnsi"/>
                <w:b/>
                <w:szCs w:val="24"/>
                <w:lang w:val="ro-RO"/>
              </w:rPr>
              <w:t xml:space="preserve"> ROMANIA</w:t>
            </w:r>
            <w:r w:rsidR="00E57D91" w:rsidRPr="005E6B82">
              <w:rPr>
                <w:rFonts w:asciiTheme="minorHAnsi" w:hAnsiTheme="minorHAnsi" w:cstheme="minorHAnsi"/>
                <w:szCs w:val="24"/>
                <w:lang w:val="ro-RO"/>
              </w:rPr>
              <w:t>”.</w:t>
            </w:r>
          </w:p>
          <w:p w14:paraId="59E4EC67"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7D389632" w14:textId="568D6D3B"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szCs w:val="24"/>
                <w:lang w:val="ro-RO"/>
              </w:rPr>
              <w:t xml:space="preserve">1.2. </w:t>
            </w:r>
            <w:r w:rsidRPr="00696386">
              <w:rPr>
                <w:rFonts w:asciiTheme="minorHAnsi" w:hAnsiTheme="minorHAnsi" w:cstheme="minorHAnsi"/>
                <w:color w:val="000000"/>
                <w:szCs w:val="24"/>
                <w:lang w:val="ro-RO"/>
              </w:rPr>
              <w:t xml:space="preserve">Campania este organizata </w:t>
            </w:r>
            <w:r w:rsidR="00CD401A" w:rsidRPr="00696386">
              <w:rPr>
                <w:rFonts w:asciiTheme="minorHAnsi" w:hAnsiTheme="minorHAnsi" w:cstheme="minorHAnsi"/>
                <w:color w:val="000000"/>
                <w:szCs w:val="24"/>
                <w:lang w:val="ro-RO"/>
              </w:rPr>
              <w:t xml:space="preserve">de </w:t>
            </w:r>
            <w:r w:rsidR="00914B2D" w:rsidRPr="00914B2D">
              <w:rPr>
                <w:rFonts w:asciiTheme="minorHAnsi" w:hAnsiTheme="minorHAnsi" w:cstheme="minorHAnsi"/>
                <w:szCs w:val="24"/>
                <w:lang w:val="ro-RO"/>
              </w:rPr>
              <w:t xml:space="preserve"> JULIUS MEINL ROMANIA</w:t>
            </w:r>
            <w:r w:rsidR="00914B2D"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prin intermediul</w:t>
            </w:r>
            <w:r w:rsidR="00CD401A" w:rsidRPr="00696386">
              <w:rPr>
                <w:rFonts w:asciiTheme="minorHAnsi" w:hAnsiTheme="minorHAnsi" w:cstheme="minorHAnsi"/>
                <w:color w:val="000000"/>
                <w:szCs w:val="24"/>
                <w:lang w:val="ro-RO"/>
              </w:rPr>
              <w:t xml:space="preserve"> </w:t>
            </w:r>
            <w:r w:rsidR="00CD401A" w:rsidRPr="00696386">
              <w:rPr>
                <w:rFonts w:asciiTheme="minorHAnsi" w:hAnsiTheme="minorHAnsi" w:cstheme="minorHAnsi"/>
                <w:szCs w:val="24"/>
                <w:lang w:val="ro-RO"/>
              </w:rPr>
              <w:t>a</w:t>
            </w:r>
            <w:r w:rsidRPr="00696386">
              <w:rPr>
                <w:rFonts w:asciiTheme="minorHAnsi" w:hAnsiTheme="minorHAnsi" w:cstheme="minorHAnsi"/>
                <w:szCs w:val="24"/>
                <w:lang w:val="ro-RO"/>
              </w:rPr>
              <w:t xml:space="preserve">gentiei de publicitate </w:t>
            </w:r>
            <w:r w:rsidRPr="00696386">
              <w:rPr>
                <w:rFonts w:asciiTheme="minorHAnsi" w:hAnsiTheme="minorHAnsi" w:cstheme="minorHAnsi"/>
                <w:b/>
                <w:szCs w:val="24"/>
                <w:lang w:val="ro-RO"/>
              </w:rPr>
              <w:t>SMARTPOINT CONSULTING S.R.L.</w:t>
            </w:r>
            <w:r w:rsidRPr="00696386">
              <w:rPr>
                <w:rFonts w:asciiTheme="minorHAnsi" w:hAnsiTheme="minorHAnsi" w:cstheme="minorHAnsi"/>
                <w:szCs w:val="24"/>
                <w:lang w:val="ro-RO"/>
              </w:rPr>
              <w:t>, cu sediul social in Bucuresti, str. Splaiul Unirii nr. 33, bloc M4, etaj 4, ap. 18, sector 3, inregistrata la Registrul Comertului sub nr. J40/3792/2005, cod fiscal RO 17290596</w:t>
            </w:r>
            <w:r w:rsidR="00704FA0" w:rsidRPr="00696386">
              <w:rPr>
                <w:rFonts w:asciiTheme="minorHAnsi" w:hAnsiTheme="minorHAnsi" w:cstheme="minorHAnsi"/>
                <w:szCs w:val="24"/>
                <w:lang w:val="ro-RO"/>
              </w:rPr>
              <w:t xml:space="preserve">, </w:t>
            </w:r>
            <w:r w:rsidR="00851CBD" w:rsidRPr="00696386">
              <w:rPr>
                <w:rFonts w:asciiTheme="minorHAnsi" w:hAnsiTheme="minorHAnsi" w:cstheme="minorHAnsi"/>
                <w:szCs w:val="24"/>
                <w:lang w:val="ro-RO"/>
              </w:rPr>
              <w:t xml:space="preserve">telefon 031 805 3911, fax 031 805 3913, </w:t>
            </w:r>
            <w:r w:rsidRPr="00696386">
              <w:rPr>
                <w:rFonts w:asciiTheme="minorHAnsi" w:hAnsiTheme="minorHAnsi" w:cstheme="minorHAnsi"/>
                <w:szCs w:val="24"/>
                <w:lang w:val="ro-RO"/>
              </w:rPr>
              <w:t>denumita in continuare "</w:t>
            </w:r>
            <w:r w:rsidRPr="00696386">
              <w:rPr>
                <w:rFonts w:asciiTheme="minorHAnsi" w:hAnsiTheme="minorHAnsi" w:cstheme="minorHAnsi"/>
                <w:b/>
                <w:iCs/>
                <w:szCs w:val="24"/>
                <w:lang w:val="ro-RO"/>
              </w:rPr>
              <w:t>Agentia</w:t>
            </w:r>
            <w:r w:rsidRPr="00696386">
              <w:rPr>
                <w:rFonts w:asciiTheme="minorHAnsi" w:hAnsiTheme="minorHAnsi" w:cstheme="minorHAnsi"/>
                <w:szCs w:val="24"/>
                <w:lang w:val="ro-RO"/>
              </w:rPr>
              <w:t>".</w:t>
            </w:r>
          </w:p>
          <w:p w14:paraId="7EE70654" w14:textId="77777777" w:rsidR="00E57D91" w:rsidRPr="00696386" w:rsidRDefault="00E57D91" w:rsidP="00ED7C2D">
            <w:pPr>
              <w:widowControl w:val="0"/>
              <w:spacing w:after="0" w:line="276" w:lineRule="auto"/>
              <w:rPr>
                <w:rFonts w:asciiTheme="minorHAnsi" w:hAnsiTheme="minorHAnsi" w:cstheme="minorHAnsi"/>
                <w:color w:val="000000"/>
                <w:szCs w:val="24"/>
                <w:lang w:val="ro-RO"/>
              </w:rPr>
            </w:pPr>
          </w:p>
          <w:p w14:paraId="7FEAC29E" w14:textId="59892828"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1.3. </w:t>
            </w:r>
            <w:r w:rsidR="003103D2" w:rsidRPr="00696386">
              <w:rPr>
                <w:rFonts w:asciiTheme="minorHAnsi" w:hAnsiTheme="minorHAnsi" w:cstheme="minorHAnsi"/>
                <w:color w:val="000000"/>
                <w:szCs w:val="24"/>
                <w:lang w:val="ro-RO"/>
              </w:rPr>
              <w:t xml:space="preserve">Campania se va derula conform prevederilor prezentului regulament oficial, pe care </w:t>
            </w:r>
            <w:r w:rsidRPr="00696386">
              <w:rPr>
                <w:rFonts w:asciiTheme="minorHAnsi" w:hAnsiTheme="minorHAnsi" w:cstheme="minorHAnsi"/>
                <w:szCs w:val="24"/>
                <w:lang w:val="ro-RO"/>
              </w:rPr>
              <w:t xml:space="preserve">Participantii la </w:t>
            </w:r>
            <w:r w:rsidR="003103D2" w:rsidRPr="00696386">
              <w:rPr>
                <w:rFonts w:asciiTheme="minorHAnsi" w:hAnsiTheme="minorHAnsi" w:cstheme="minorHAnsi"/>
                <w:szCs w:val="24"/>
                <w:lang w:val="ro-RO"/>
              </w:rPr>
              <w:t xml:space="preserve">aceasta </w:t>
            </w:r>
            <w:r w:rsidRPr="00696386">
              <w:rPr>
                <w:rFonts w:asciiTheme="minorHAnsi" w:hAnsiTheme="minorHAnsi" w:cstheme="minorHAnsi"/>
                <w:szCs w:val="24"/>
                <w:lang w:val="ro-RO"/>
              </w:rPr>
              <w:t xml:space="preserve">Campanie </w:t>
            </w:r>
            <w:r w:rsidR="003103D2" w:rsidRPr="00696386">
              <w:rPr>
                <w:rFonts w:asciiTheme="minorHAnsi" w:hAnsiTheme="minorHAnsi" w:cstheme="minorHAnsi"/>
                <w:szCs w:val="24"/>
                <w:lang w:val="ro-RO"/>
              </w:rPr>
              <w:t>au obligatia</w:t>
            </w:r>
            <w:r w:rsidRPr="00696386">
              <w:rPr>
                <w:rFonts w:asciiTheme="minorHAnsi" w:hAnsiTheme="minorHAnsi" w:cstheme="minorHAnsi"/>
                <w:szCs w:val="24"/>
                <w:lang w:val="ro-RO"/>
              </w:rPr>
              <w:t xml:space="preserve"> sa </w:t>
            </w:r>
            <w:r w:rsidR="003103D2" w:rsidRPr="00696386">
              <w:rPr>
                <w:rFonts w:asciiTheme="minorHAnsi" w:hAnsiTheme="minorHAnsi" w:cstheme="minorHAnsi"/>
                <w:szCs w:val="24"/>
                <w:lang w:val="ro-RO"/>
              </w:rPr>
              <w:t xml:space="preserve">il </w:t>
            </w:r>
            <w:r w:rsidRPr="00696386">
              <w:rPr>
                <w:rFonts w:asciiTheme="minorHAnsi" w:hAnsiTheme="minorHAnsi" w:cstheme="minorHAnsi"/>
                <w:szCs w:val="24"/>
                <w:lang w:val="ro-RO"/>
              </w:rPr>
              <w:t>respecte (denumit in continuare "</w:t>
            </w:r>
            <w:r w:rsidRPr="00696386">
              <w:rPr>
                <w:rFonts w:asciiTheme="minorHAnsi" w:hAnsiTheme="minorHAnsi" w:cstheme="minorHAnsi"/>
                <w:b/>
                <w:szCs w:val="24"/>
                <w:lang w:val="ro-RO"/>
              </w:rPr>
              <w:t>Regulamentul Oficial</w:t>
            </w:r>
            <w:r w:rsidRPr="00696386">
              <w:rPr>
                <w:rFonts w:asciiTheme="minorHAnsi" w:hAnsiTheme="minorHAnsi" w:cstheme="minorHAnsi"/>
                <w:szCs w:val="24"/>
                <w:lang w:val="ro-RO"/>
              </w:rPr>
              <w:t>").</w:t>
            </w:r>
          </w:p>
          <w:p w14:paraId="6C391C36"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65FC2459"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96386">
              <w:rPr>
                <w:rFonts w:asciiTheme="minorHAnsi" w:hAnsiTheme="minorHAnsi" w:cstheme="minorHAnsi"/>
                <w:b/>
                <w:szCs w:val="24"/>
                <w:lang w:val="ro-RO"/>
              </w:rPr>
              <w:t>SECTIUNEA 2. TEMEIUL LEGAL</w:t>
            </w:r>
          </w:p>
          <w:p w14:paraId="150B575B"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6F22FC8C" w14:textId="77777777"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2.1. Campania este organizata in conformitate cu prevederile Ordonantei Guvernului nr. 99/2000 privind comercializarea produselor si serviciilor pe piata.</w:t>
            </w:r>
          </w:p>
          <w:p w14:paraId="193C2472"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p>
          <w:p w14:paraId="54D49106" w14:textId="1E1CC61C" w:rsidR="00894B2A" w:rsidRPr="00696386" w:rsidRDefault="00E57D91" w:rsidP="00ED7C2D">
            <w:pPr>
              <w:widowControl w:val="0"/>
              <w:spacing w:after="0" w:line="276" w:lineRule="auto"/>
              <w:jc w:val="center"/>
              <w:rPr>
                <w:rFonts w:asciiTheme="minorHAnsi" w:hAnsiTheme="minorHAnsi" w:cstheme="minorHAnsi"/>
                <w:b/>
                <w:szCs w:val="24"/>
                <w:lang w:val="ro-RO"/>
              </w:rPr>
            </w:pPr>
            <w:bookmarkStart w:id="0" w:name="_Hlk17480132"/>
            <w:r w:rsidRPr="00696386">
              <w:rPr>
                <w:rFonts w:asciiTheme="minorHAnsi" w:hAnsiTheme="minorHAnsi" w:cstheme="minorHAnsi"/>
                <w:b/>
                <w:szCs w:val="24"/>
                <w:lang w:val="ro-RO"/>
              </w:rPr>
              <w:t>SECTIUNEA 3. LOCUL DE DESFASURARE</w:t>
            </w:r>
            <w:r w:rsidR="00894B2A" w:rsidRPr="00696386">
              <w:rPr>
                <w:rFonts w:asciiTheme="minorHAnsi" w:hAnsiTheme="minorHAnsi" w:cstheme="minorHAnsi"/>
                <w:b/>
                <w:szCs w:val="24"/>
                <w:lang w:val="ro-RO"/>
              </w:rPr>
              <w:t xml:space="preserve"> </w:t>
            </w:r>
            <w:r w:rsidRPr="00696386">
              <w:rPr>
                <w:rFonts w:asciiTheme="minorHAnsi" w:hAnsiTheme="minorHAnsi" w:cstheme="minorHAnsi"/>
                <w:b/>
                <w:szCs w:val="24"/>
                <w:lang w:val="ro-RO"/>
              </w:rPr>
              <w:t xml:space="preserve">SI DURATA </w:t>
            </w:r>
          </w:p>
          <w:p w14:paraId="754BB3AD" w14:textId="2B1F17AB"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96386">
              <w:rPr>
                <w:rFonts w:asciiTheme="minorHAnsi" w:hAnsiTheme="minorHAnsi" w:cstheme="minorHAnsi"/>
                <w:b/>
                <w:szCs w:val="24"/>
                <w:lang w:val="ro-RO"/>
              </w:rPr>
              <w:t>CAMPANIEI PROMOTIONALE</w:t>
            </w:r>
            <w:bookmarkEnd w:id="0"/>
          </w:p>
          <w:p w14:paraId="7438E849"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46341CD9" w14:textId="44C15879" w:rsidR="00E57D91" w:rsidRPr="00696386" w:rsidRDefault="00E57D91" w:rsidP="00ED7C2D">
            <w:pPr>
              <w:widowControl w:val="0"/>
              <w:spacing w:after="0" w:line="276" w:lineRule="auto"/>
              <w:rPr>
                <w:rFonts w:asciiTheme="minorHAnsi" w:hAnsiTheme="minorHAnsi" w:cstheme="minorHAnsi"/>
                <w:szCs w:val="24"/>
                <w:u w:val="single"/>
                <w:lang w:val="ro-RO"/>
              </w:rPr>
            </w:pPr>
            <w:r w:rsidRPr="00696386">
              <w:rPr>
                <w:rFonts w:asciiTheme="minorHAnsi" w:hAnsiTheme="minorHAnsi" w:cstheme="minorHAnsi"/>
                <w:szCs w:val="24"/>
                <w:lang w:val="ro-RO"/>
              </w:rPr>
              <w:t xml:space="preserve">3.1. Campania este organizata </w:t>
            </w:r>
            <w:r w:rsidR="00390784" w:rsidRPr="00696386">
              <w:rPr>
                <w:rFonts w:asciiTheme="minorHAnsi" w:hAnsiTheme="minorHAnsi" w:cstheme="minorHAnsi"/>
                <w:szCs w:val="24"/>
                <w:lang w:val="ro-RO"/>
              </w:rPr>
              <w:t>si se desfasoara pe</w:t>
            </w:r>
            <w:r w:rsidR="00337621" w:rsidRPr="00696386">
              <w:rPr>
                <w:rFonts w:asciiTheme="minorHAnsi" w:hAnsiTheme="minorHAnsi" w:cstheme="minorHAnsi"/>
                <w:szCs w:val="24"/>
                <w:lang w:val="ro-RO"/>
              </w:rPr>
              <w:t xml:space="preserve"> </w:t>
            </w:r>
            <w:r w:rsidR="00390784" w:rsidRPr="00696386">
              <w:rPr>
                <w:rFonts w:asciiTheme="minorHAnsi" w:hAnsiTheme="minorHAnsi" w:cstheme="minorHAnsi"/>
                <w:szCs w:val="24"/>
                <w:lang w:val="ro-RO"/>
              </w:rPr>
              <w:t>teritoriul Romaniei,</w:t>
            </w:r>
            <w:r w:rsidRPr="00696386">
              <w:rPr>
                <w:rFonts w:asciiTheme="minorHAnsi" w:hAnsiTheme="minorHAnsi" w:cstheme="minorHAnsi"/>
                <w:szCs w:val="24"/>
                <w:lang w:val="ro-RO"/>
              </w:rPr>
              <w:t xml:space="preserve"> in </w:t>
            </w:r>
            <w:r w:rsidR="003103D2" w:rsidRPr="00696386">
              <w:rPr>
                <w:rFonts w:asciiTheme="minorHAnsi" w:hAnsiTheme="minorHAnsi" w:cstheme="minorHAnsi"/>
                <w:szCs w:val="24"/>
                <w:lang w:val="ro-RO"/>
              </w:rPr>
              <w:t xml:space="preserve">magazinele special selectate de Organizator din </w:t>
            </w:r>
            <w:r w:rsidRPr="00696386">
              <w:rPr>
                <w:rFonts w:asciiTheme="minorHAnsi" w:hAnsiTheme="minorHAnsi" w:cstheme="minorHAnsi"/>
                <w:b/>
                <w:szCs w:val="24"/>
                <w:lang w:val="ro-RO"/>
              </w:rPr>
              <w:t>rete</w:t>
            </w:r>
            <w:r w:rsidR="00914B2D">
              <w:rPr>
                <w:rFonts w:asciiTheme="minorHAnsi" w:hAnsiTheme="minorHAnsi" w:cstheme="minorHAnsi"/>
                <w:b/>
                <w:szCs w:val="24"/>
                <w:lang w:val="ro-RO"/>
              </w:rPr>
              <w:t>aua</w:t>
            </w:r>
            <w:r w:rsidRPr="00696386">
              <w:rPr>
                <w:rFonts w:asciiTheme="minorHAnsi" w:hAnsiTheme="minorHAnsi" w:cstheme="minorHAnsi"/>
                <w:b/>
                <w:szCs w:val="24"/>
                <w:lang w:val="ro-RO"/>
              </w:rPr>
              <w:t xml:space="preserve"> </w:t>
            </w:r>
            <w:r w:rsidR="00447C25" w:rsidRPr="00696386">
              <w:rPr>
                <w:rFonts w:asciiTheme="minorHAnsi" w:hAnsiTheme="minorHAnsi" w:cstheme="minorHAnsi"/>
                <w:b/>
                <w:szCs w:val="24"/>
                <w:lang w:val="ro-RO"/>
              </w:rPr>
              <w:t xml:space="preserve">de </w:t>
            </w:r>
            <w:r w:rsidR="00447C25" w:rsidRPr="00945A8C">
              <w:rPr>
                <w:rFonts w:asciiTheme="minorHAnsi" w:hAnsiTheme="minorHAnsi" w:cstheme="minorHAnsi"/>
                <w:b/>
                <w:szCs w:val="24"/>
                <w:lang w:val="ro-RO"/>
              </w:rPr>
              <w:t>magazine</w:t>
            </w:r>
            <w:r w:rsidR="00BF3F66" w:rsidRPr="00945A8C">
              <w:rPr>
                <w:rFonts w:asciiTheme="minorHAnsi" w:hAnsiTheme="minorHAnsi" w:cstheme="minorHAnsi"/>
                <w:b/>
                <w:szCs w:val="24"/>
                <w:lang w:val="ro-RO"/>
              </w:rPr>
              <w:t xml:space="preserve"> </w:t>
            </w:r>
            <w:r w:rsidR="00914B2D">
              <w:rPr>
                <w:rFonts w:asciiTheme="minorHAnsi" w:hAnsiTheme="minorHAnsi" w:cstheme="minorHAnsi"/>
                <w:b/>
                <w:szCs w:val="24"/>
                <w:lang w:val="ro-RO"/>
              </w:rPr>
              <w:t>CORA</w:t>
            </w:r>
            <w:r w:rsidR="00926C5E" w:rsidRPr="00945A8C">
              <w:rPr>
                <w:rFonts w:asciiTheme="minorHAnsi" w:hAnsiTheme="minorHAnsi" w:cstheme="minorHAnsi"/>
                <w:b/>
                <w:szCs w:val="24"/>
                <w:lang w:val="ro-RO"/>
              </w:rPr>
              <w:t xml:space="preserve"> </w:t>
            </w:r>
            <w:r w:rsidR="003103D2" w:rsidRPr="00945A8C">
              <w:rPr>
                <w:rFonts w:asciiTheme="minorHAnsi" w:hAnsiTheme="minorHAnsi" w:cstheme="minorHAnsi"/>
                <w:b/>
                <w:szCs w:val="24"/>
                <w:lang w:val="ro-RO"/>
              </w:rPr>
              <w:t>de pe teritoriul Romaniei,</w:t>
            </w:r>
            <w:r w:rsidRPr="00945A8C">
              <w:rPr>
                <w:rFonts w:asciiTheme="minorHAnsi" w:hAnsiTheme="minorHAnsi" w:cstheme="minorHAnsi"/>
                <w:b/>
                <w:szCs w:val="24"/>
                <w:lang w:val="ro-RO"/>
              </w:rPr>
              <w:t xml:space="preserve"> mentionate expres in Regulamentul Oficial</w:t>
            </w:r>
            <w:r w:rsidRPr="00945A8C">
              <w:rPr>
                <w:rFonts w:asciiTheme="minorHAnsi" w:hAnsiTheme="minorHAnsi" w:cstheme="minorHAnsi"/>
                <w:szCs w:val="24"/>
                <w:lang w:val="ro-RO"/>
              </w:rPr>
              <w:t xml:space="preserve"> (denumite in continuare </w:t>
            </w:r>
            <w:r w:rsidR="00945A8C" w:rsidRPr="006F0EF4">
              <w:rPr>
                <w:rFonts w:asciiTheme="minorHAnsi" w:hAnsiTheme="minorHAnsi" w:cstheme="minorHAnsi"/>
                <w:lang w:val="it-IT"/>
              </w:rPr>
              <w:t>individual „</w:t>
            </w:r>
            <w:r w:rsidR="00945A8C" w:rsidRPr="006F0EF4">
              <w:rPr>
                <w:rFonts w:asciiTheme="minorHAnsi" w:hAnsiTheme="minorHAnsi" w:cstheme="minorHAnsi"/>
                <w:b/>
                <w:bCs/>
                <w:lang w:val="it-IT"/>
              </w:rPr>
              <w:t xml:space="preserve">Locatia </w:t>
            </w:r>
            <w:r w:rsidR="001A0935" w:rsidRPr="006F0EF4">
              <w:rPr>
                <w:rFonts w:asciiTheme="minorHAnsi" w:hAnsiTheme="minorHAnsi" w:cstheme="minorHAnsi"/>
                <w:b/>
                <w:bCs/>
                <w:lang w:val="it-IT"/>
              </w:rPr>
              <w:t>P</w:t>
            </w:r>
            <w:r w:rsidR="00945A8C" w:rsidRPr="006F0EF4">
              <w:rPr>
                <w:rFonts w:asciiTheme="minorHAnsi" w:hAnsiTheme="minorHAnsi" w:cstheme="minorHAnsi"/>
                <w:b/>
                <w:bCs/>
                <w:lang w:val="it-IT"/>
              </w:rPr>
              <w:t>articipanta</w:t>
            </w:r>
            <w:r w:rsidR="00945A8C" w:rsidRPr="006F0EF4">
              <w:rPr>
                <w:rFonts w:asciiTheme="minorHAnsi" w:hAnsiTheme="minorHAnsi" w:cstheme="minorHAnsi"/>
                <w:lang w:val="it-IT"/>
              </w:rPr>
              <w:t xml:space="preserve">” si colectiv </w:t>
            </w:r>
            <w:r w:rsidRPr="00945A8C">
              <w:rPr>
                <w:rFonts w:asciiTheme="minorHAnsi" w:hAnsiTheme="minorHAnsi" w:cstheme="minorHAnsi"/>
                <w:b/>
                <w:szCs w:val="24"/>
                <w:lang w:val="ro-RO"/>
              </w:rPr>
              <w:t>“Locatiile</w:t>
            </w:r>
            <w:r w:rsidRPr="00696386">
              <w:rPr>
                <w:rFonts w:asciiTheme="minorHAnsi" w:hAnsiTheme="minorHAnsi" w:cstheme="minorHAnsi"/>
                <w:b/>
                <w:szCs w:val="24"/>
                <w:lang w:val="ro-RO"/>
              </w:rPr>
              <w:t xml:space="preserve"> Participante”</w:t>
            </w:r>
            <w:r w:rsidRPr="00696386">
              <w:rPr>
                <w:rFonts w:asciiTheme="minorHAnsi" w:hAnsiTheme="minorHAnsi" w:cstheme="minorHAnsi"/>
                <w:szCs w:val="24"/>
                <w:lang w:val="ro-RO"/>
              </w:rPr>
              <w:t>)</w:t>
            </w:r>
            <w:r w:rsidR="00945A8C">
              <w:rPr>
                <w:rFonts w:asciiTheme="minorHAnsi" w:hAnsiTheme="minorHAnsi" w:cstheme="minorHAnsi"/>
                <w:szCs w:val="24"/>
                <w:lang w:val="ro-RO"/>
              </w:rPr>
              <w:t xml:space="preserve">, </w:t>
            </w:r>
            <w:r w:rsidR="00945A8C" w:rsidRPr="008F269A">
              <w:rPr>
                <w:rFonts w:asciiTheme="minorHAnsi" w:hAnsiTheme="minorHAnsi" w:cstheme="minorHAnsi"/>
                <w:lang w:val="it-IT"/>
              </w:rPr>
              <w:t xml:space="preserve">in conformitate cu programul de functionare al Locatiilor participante, afisat in fiecare Locatie </w:t>
            </w:r>
            <w:r w:rsidR="001A0935" w:rsidRPr="008F269A">
              <w:rPr>
                <w:rFonts w:asciiTheme="minorHAnsi" w:hAnsiTheme="minorHAnsi" w:cstheme="minorHAnsi"/>
                <w:lang w:val="it-IT"/>
              </w:rPr>
              <w:t>P</w:t>
            </w:r>
            <w:r w:rsidR="00945A8C" w:rsidRPr="008F269A">
              <w:rPr>
                <w:rFonts w:asciiTheme="minorHAnsi" w:hAnsiTheme="minorHAnsi" w:cstheme="minorHAnsi"/>
                <w:lang w:val="it-IT"/>
              </w:rPr>
              <w:t>articipanta in parte, si cu respectarea prevederilor prezentului Regulament Oficial</w:t>
            </w:r>
            <w:r w:rsidRPr="008F269A">
              <w:rPr>
                <w:rFonts w:asciiTheme="minorHAnsi" w:hAnsiTheme="minorHAnsi" w:cstheme="minorHAnsi"/>
                <w:lang w:val="it-IT"/>
              </w:rPr>
              <w:t>.</w:t>
            </w:r>
            <w:r w:rsidRPr="00696386">
              <w:rPr>
                <w:rFonts w:asciiTheme="minorHAnsi" w:hAnsiTheme="minorHAnsi" w:cstheme="minorHAnsi"/>
                <w:szCs w:val="24"/>
                <w:lang w:val="ro-RO"/>
              </w:rPr>
              <w:t xml:space="preserve"> </w:t>
            </w:r>
            <w:r w:rsidRPr="00696386">
              <w:rPr>
                <w:rFonts w:asciiTheme="minorHAnsi" w:hAnsiTheme="minorHAnsi" w:cstheme="minorHAnsi"/>
                <w:szCs w:val="24"/>
                <w:u w:val="single"/>
                <w:lang w:val="ro-RO"/>
              </w:rPr>
              <w:t>List</w:t>
            </w:r>
            <w:r w:rsidR="00945A8C">
              <w:rPr>
                <w:rFonts w:asciiTheme="minorHAnsi" w:hAnsiTheme="minorHAnsi" w:cstheme="minorHAnsi"/>
                <w:szCs w:val="24"/>
                <w:u w:val="single"/>
                <w:lang w:val="ro-RO"/>
              </w:rPr>
              <w:t>a</w:t>
            </w:r>
            <w:r w:rsidRPr="00696386">
              <w:rPr>
                <w:rFonts w:asciiTheme="minorHAnsi" w:hAnsiTheme="minorHAnsi" w:cstheme="minorHAnsi"/>
                <w:szCs w:val="24"/>
                <w:u w:val="single"/>
                <w:lang w:val="ro-RO"/>
              </w:rPr>
              <w:t xml:space="preserve"> tuturor Locatiilor Participante, precum si zilele</w:t>
            </w:r>
            <w:r w:rsidR="00DC7F53" w:rsidRPr="00696386">
              <w:rPr>
                <w:rFonts w:asciiTheme="minorHAnsi" w:hAnsiTheme="minorHAnsi" w:cstheme="minorHAnsi"/>
                <w:szCs w:val="24"/>
                <w:u w:val="single"/>
                <w:lang w:val="ro-RO"/>
              </w:rPr>
              <w:t xml:space="preserve"> si intervalele orare</w:t>
            </w:r>
            <w:r w:rsidRPr="00696386">
              <w:rPr>
                <w:rFonts w:asciiTheme="minorHAnsi" w:hAnsiTheme="minorHAnsi" w:cstheme="minorHAnsi"/>
                <w:szCs w:val="24"/>
                <w:u w:val="single"/>
                <w:lang w:val="ro-RO"/>
              </w:rPr>
              <w:t xml:space="preserve"> din perioada </w:t>
            </w:r>
            <w:r w:rsidR="00704FA0" w:rsidRPr="00696386">
              <w:rPr>
                <w:rFonts w:asciiTheme="minorHAnsi" w:hAnsiTheme="minorHAnsi" w:cstheme="minorHAnsi"/>
                <w:szCs w:val="24"/>
                <w:u w:val="single"/>
                <w:lang w:val="ro-RO"/>
              </w:rPr>
              <w:t>C</w:t>
            </w:r>
            <w:r w:rsidRPr="00696386">
              <w:rPr>
                <w:rFonts w:asciiTheme="minorHAnsi" w:hAnsiTheme="minorHAnsi" w:cstheme="minorHAnsi"/>
                <w:szCs w:val="24"/>
                <w:u w:val="single"/>
                <w:lang w:val="ro-RO"/>
              </w:rPr>
              <w:t xml:space="preserve">ampaniei aplicabile fiecarei Locatii </w:t>
            </w:r>
            <w:r w:rsidR="006C24BA">
              <w:rPr>
                <w:rFonts w:asciiTheme="minorHAnsi" w:hAnsiTheme="minorHAnsi" w:cstheme="minorHAnsi"/>
                <w:szCs w:val="24"/>
                <w:u w:val="single"/>
                <w:lang w:val="ro-RO"/>
              </w:rPr>
              <w:t>P</w:t>
            </w:r>
            <w:r w:rsidRPr="00696386">
              <w:rPr>
                <w:rFonts w:asciiTheme="minorHAnsi" w:hAnsiTheme="minorHAnsi" w:cstheme="minorHAnsi"/>
                <w:szCs w:val="24"/>
                <w:u w:val="single"/>
                <w:lang w:val="ro-RO"/>
              </w:rPr>
              <w:t xml:space="preserve">articipante in parte se regasesc </w:t>
            </w:r>
            <w:r w:rsidR="00BE70E1" w:rsidRPr="00696386">
              <w:rPr>
                <w:rFonts w:asciiTheme="minorHAnsi" w:hAnsiTheme="minorHAnsi" w:cstheme="minorHAnsi"/>
                <w:szCs w:val="24"/>
                <w:u w:val="single"/>
                <w:lang w:val="ro-RO"/>
              </w:rPr>
              <w:t>mai jos:</w:t>
            </w:r>
          </w:p>
          <w:p w14:paraId="51C9AA44" w14:textId="15282976" w:rsidR="00BE70E1" w:rsidRDefault="00BE70E1" w:rsidP="00ED7C2D">
            <w:pPr>
              <w:widowControl w:val="0"/>
              <w:spacing w:after="0" w:line="276" w:lineRule="auto"/>
              <w:rPr>
                <w:rFonts w:asciiTheme="minorHAnsi" w:hAnsiTheme="minorHAnsi" w:cstheme="minorHAnsi"/>
                <w:szCs w:val="24"/>
                <w:u w:val="single"/>
                <w:lang w:val="ro-RO"/>
              </w:rPr>
            </w:pPr>
          </w:p>
          <w:p w14:paraId="40CB59ED" w14:textId="41AB80A1" w:rsidR="00B34788" w:rsidRDefault="00B34788" w:rsidP="00ED7C2D">
            <w:pPr>
              <w:widowControl w:val="0"/>
              <w:spacing w:after="0" w:line="276" w:lineRule="auto"/>
              <w:rPr>
                <w:rFonts w:asciiTheme="minorHAnsi" w:hAnsiTheme="minorHAnsi" w:cstheme="minorHAnsi"/>
                <w:szCs w:val="24"/>
                <w:u w:val="single"/>
                <w:lang w:val="ro-RO"/>
              </w:rPr>
            </w:pPr>
          </w:p>
          <w:p w14:paraId="6B72808B" w14:textId="3D94E813" w:rsidR="00B34788" w:rsidRDefault="00B34788" w:rsidP="00ED7C2D">
            <w:pPr>
              <w:widowControl w:val="0"/>
              <w:spacing w:after="0" w:line="276" w:lineRule="auto"/>
              <w:rPr>
                <w:rFonts w:asciiTheme="minorHAnsi" w:hAnsiTheme="minorHAnsi" w:cstheme="minorHAnsi"/>
                <w:szCs w:val="24"/>
                <w:u w:val="single"/>
                <w:lang w:val="ro-RO"/>
              </w:rPr>
            </w:pPr>
          </w:p>
          <w:p w14:paraId="1497F49A" w14:textId="056014B1" w:rsidR="00B34788" w:rsidRDefault="00B34788" w:rsidP="00ED7C2D">
            <w:pPr>
              <w:widowControl w:val="0"/>
              <w:spacing w:after="0" w:line="276" w:lineRule="auto"/>
              <w:rPr>
                <w:rFonts w:asciiTheme="minorHAnsi" w:hAnsiTheme="minorHAnsi" w:cstheme="minorHAnsi"/>
                <w:szCs w:val="24"/>
                <w:u w:val="single"/>
                <w:lang w:val="ro-RO"/>
              </w:rPr>
            </w:pPr>
          </w:p>
          <w:p w14:paraId="52068199" w14:textId="20EA778B" w:rsidR="00B34788" w:rsidRDefault="00B34788" w:rsidP="00ED7C2D">
            <w:pPr>
              <w:widowControl w:val="0"/>
              <w:spacing w:after="0" w:line="276" w:lineRule="auto"/>
              <w:rPr>
                <w:rFonts w:asciiTheme="minorHAnsi" w:hAnsiTheme="minorHAnsi" w:cstheme="minorHAnsi"/>
                <w:szCs w:val="24"/>
                <w:u w:val="single"/>
                <w:lang w:val="ro-RO"/>
              </w:rPr>
            </w:pPr>
          </w:p>
          <w:p w14:paraId="5DF8E37D" w14:textId="69BA40CC" w:rsidR="00B34788" w:rsidRDefault="00B34788" w:rsidP="00ED7C2D">
            <w:pPr>
              <w:widowControl w:val="0"/>
              <w:spacing w:after="0" w:line="276" w:lineRule="auto"/>
              <w:rPr>
                <w:rFonts w:asciiTheme="minorHAnsi" w:hAnsiTheme="minorHAnsi" w:cstheme="minorHAnsi"/>
                <w:szCs w:val="24"/>
                <w:u w:val="single"/>
                <w:lang w:val="ro-RO"/>
              </w:rPr>
            </w:pPr>
          </w:p>
          <w:p w14:paraId="676F68FD" w14:textId="00F8691F" w:rsidR="00B34788" w:rsidRDefault="00B34788" w:rsidP="00ED7C2D">
            <w:pPr>
              <w:widowControl w:val="0"/>
              <w:spacing w:after="0" w:line="276" w:lineRule="auto"/>
              <w:rPr>
                <w:rFonts w:asciiTheme="minorHAnsi" w:hAnsiTheme="minorHAnsi" w:cstheme="minorHAnsi"/>
                <w:szCs w:val="24"/>
                <w:u w:val="single"/>
                <w:lang w:val="ro-RO"/>
              </w:rPr>
            </w:pPr>
          </w:p>
          <w:p w14:paraId="779A18D1" w14:textId="122950AF" w:rsidR="00B34788" w:rsidRDefault="00B34788" w:rsidP="00ED7C2D">
            <w:pPr>
              <w:widowControl w:val="0"/>
              <w:spacing w:after="0" w:line="276" w:lineRule="auto"/>
              <w:rPr>
                <w:rFonts w:asciiTheme="minorHAnsi" w:hAnsiTheme="minorHAnsi" w:cstheme="minorHAnsi"/>
                <w:szCs w:val="24"/>
                <w:u w:val="single"/>
                <w:lang w:val="ro-RO"/>
              </w:rPr>
            </w:pPr>
          </w:p>
          <w:p w14:paraId="5F812115" w14:textId="57B1263A" w:rsidR="00B00A41" w:rsidRPr="00696386" w:rsidRDefault="00B00A41" w:rsidP="00ED7C2D">
            <w:pPr>
              <w:widowControl w:val="0"/>
              <w:spacing w:after="0" w:line="276" w:lineRule="auto"/>
              <w:rPr>
                <w:rFonts w:asciiTheme="minorHAnsi" w:hAnsiTheme="minorHAnsi" w:cstheme="minorHAnsi"/>
                <w:szCs w:val="24"/>
                <w:u w:val="single"/>
                <w:lang w:val="ro-RO"/>
              </w:rPr>
            </w:pPr>
            <w:r>
              <w:rPr>
                <w:rFonts w:asciiTheme="minorHAnsi" w:hAnsiTheme="minorHAnsi" w:cstheme="minorHAnsi"/>
                <w:szCs w:val="24"/>
                <w:u w:val="single"/>
                <w:lang w:val="ro-RO"/>
              </w:rPr>
              <w:lastRenderedPageBreak/>
              <w:t xml:space="preserve">Lista locatii </w:t>
            </w:r>
            <w:r w:rsidR="00914B2D">
              <w:rPr>
                <w:rFonts w:asciiTheme="minorHAnsi" w:hAnsiTheme="minorHAnsi" w:cstheme="minorHAnsi"/>
                <w:szCs w:val="24"/>
                <w:u w:val="single"/>
                <w:lang w:val="ro-RO"/>
              </w:rPr>
              <w:t>Cora</w:t>
            </w:r>
          </w:p>
          <w:p w14:paraId="42CA1F98" w14:textId="77481F2B" w:rsidR="00010F3C" w:rsidRDefault="00010F3C" w:rsidP="00ED7C2D">
            <w:pPr>
              <w:widowControl w:val="0"/>
              <w:spacing w:after="0" w:line="276" w:lineRule="auto"/>
              <w:rPr>
                <w:rFonts w:asciiTheme="minorHAnsi" w:hAnsiTheme="minorHAnsi" w:cstheme="minorHAnsi"/>
                <w:szCs w:val="24"/>
                <w:u w:val="single"/>
                <w:lang w:val="ro-RO"/>
              </w:rPr>
            </w:pPr>
          </w:p>
          <w:p w14:paraId="13753543" w14:textId="55126ECE" w:rsidR="006D7AC0" w:rsidRDefault="006D7AC0" w:rsidP="00ED7C2D">
            <w:pPr>
              <w:widowControl w:val="0"/>
              <w:spacing w:after="0" w:line="276" w:lineRule="auto"/>
              <w:rPr>
                <w:rFonts w:asciiTheme="minorHAnsi" w:hAnsiTheme="minorHAnsi" w:cstheme="minorHAnsi"/>
                <w:szCs w:val="24"/>
                <w:u w:val="single"/>
                <w:lang w:val="ro-RO"/>
              </w:rPr>
            </w:pPr>
            <w:r w:rsidRPr="006D7AC0">
              <w:rPr>
                <w:rFonts w:asciiTheme="minorHAnsi" w:hAnsiTheme="minorHAnsi" w:cstheme="minorHAnsi"/>
                <w:noProof/>
                <w:szCs w:val="24"/>
                <w:u w:val="single"/>
                <w:lang w:val="ro-RO"/>
              </w:rPr>
              <w:drawing>
                <wp:inline distT="0" distB="0" distL="0" distR="0" wp14:anchorId="3FF59A6B" wp14:editId="1F79FA4C">
                  <wp:extent cx="7063740" cy="1386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3740" cy="1386840"/>
                          </a:xfrm>
                          <a:prstGeom prst="rect">
                            <a:avLst/>
                          </a:prstGeom>
                          <a:noFill/>
                          <a:ln>
                            <a:noFill/>
                          </a:ln>
                        </pic:spPr>
                      </pic:pic>
                    </a:graphicData>
                  </a:graphic>
                </wp:inline>
              </w:drawing>
            </w:r>
          </w:p>
          <w:p w14:paraId="67E0E46C" w14:textId="4214511E" w:rsidR="00B34788" w:rsidRDefault="00B34788" w:rsidP="00ED7C2D">
            <w:pPr>
              <w:widowControl w:val="0"/>
              <w:spacing w:after="0" w:line="276" w:lineRule="auto"/>
              <w:rPr>
                <w:rFonts w:asciiTheme="minorHAnsi" w:hAnsiTheme="minorHAnsi" w:cstheme="minorHAnsi"/>
                <w:szCs w:val="24"/>
                <w:u w:val="single"/>
                <w:lang w:val="ro-RO"/>
              </w:rPr>
            </w:pPr>
          </w:p>
          <w:p w14:paraId="63C72E4D" w14:textId="6B481E28" w:rsidR="00010F3C" w:rsidRPr="00696386" w:rsidRDefault="00010F3C" w:rsidP="00ED7C2D">
            <w:pPr>
              <w:widowControl w:val="0"/>
              <w:spacing w:after="0" w:line="276" w:lineRule="auto"/>
              <w:rPr>
                <w:rFonts w:asciiTheme="minorHAnsi" w:hAnsiTheme="minorHAnsi" w:cstheme="minorHAnsi"/>
                <w:szCs w:val="24"/>
                <w:u w:val="single"/>
                <w:lang w:val="ro-RO"/>
              </w:rPr>
            </w:pPr>
          </w:p>
          <w:p w14:paraId="336DABAC" w14:textId="7AFF258B"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3.2. Campania se va desfasura in </w:t>
            </w:r>
            <w:r w:rsidR="008E4FFE">
              <w:rPr>
                <w:rFonts w:asciiTheme="minorHAnsi" w:hAnsiTheme="minorHAnsi" w:cstheme="minorHAnsi"/>
                <w:szCs w:val="24"/>
                <w:lang w:val="ro-RO"/>
              </w:rPr>
              <w:t xml:space="preserve">perioada </w:t>
            </w:r>
            <w:r w:rsidR="00914B2D">
              <w:rPr>
                <w:rFonts w:asciiTheme="minorHAnsi" w:hAnsiTheme="minorHAnsi" w:cstheme="minorHAnsi"/>
                <w:b/>
                <w:szCs w:val="24"/>
                <w:lang w:val="ro-RO"/>
              </w:rPr>
              <w:t>30</w:t>
            </w:r>
            <w:r w:rsidR="00914B2D" w:rsidRPr="006C490D">
              <w:rPr>
                <w:rFonts w:asciiTheme="minorHAnsi" w:hAnsiTheme="minorHAnsi" w:cstheme="minorHAnsi"/>
                <w:b/>
                <w:szCs w:val="24"/>
                <w:lang w:val="ro-RO"/>
              </w:rPr>
              <w:t xml:space="preserve"> </w:t>
            </w:r>
            <w:r w:rsidR="00914B2D">
              <w:rPr>
                <w:rFonts w:asciiTheme="minorHAnsi" w:hAnsiTheme="minorHAnsi" w:cstheme="minorHAnsi"/>
                <w:b/>
                <w:szCs w:val="24"/>
                <w:lang w:val="ro-RO"/>
              </w:rPr>
              <w:t>septembrie, 01 si 02</w:t>
            </w:r>
            <w:r w:rsidR="00914B2D" w:rsidRPr="006C490D">
              <w:rPr>
                <w:rFonts w:asciiTheme="minorHAnsi" w:hAnsiTheme="minorHAnsi" w:cstheme="minorHAnsi"/>
                <w:b/>
                <w:szCs w:val="24"/>
                <w:lang w:val="ro-RO"/>
              </w:rPr>
              <w:t xml:space="preserve"> </w:t>
            </w:r>
            <w:r w:rsidR="00914B2D">
              <w:rPr>
                <w:rFonts w:asciiTheme="minorHAnsi" w:hAnsiTheme="minorHAnsi" w:cstheme="minorHAnsi"/>
                <w:b/>
                <w:szCs w:val="24"/>
                <w:lang w:val="ro-RO"/>
              </w:rPr>
              <w:t xml:space="preserve">octombrie </w:t>
            </w:r>
            <w:r w:rsidR="00914B2D" w:rsidRPr="006C490D">
              <w:rPr>
                <w:rFonts w:asciiTheme="minorHAnsi" w:hAnsiTheme="minorHAnsi" w:cstheme="minorHAnsi"/>
                <w:b/>
                <w:szCs w:val="24"/>
                <w:lang w:val="ro-RO"/>
              </w:rPr>
              <w:t>2022</w:t>
            </w:r>
            <w:r w:rsidRPr="00696386">
              <w:rPr>
                <w:rFonts w:asciiTheme="minorHAnsi" w:hAnsiTheme="minorHAnsi" w:cstheme="minorHAnsi"/>
                <w:szCs w:val="24"/>
                <w:lang w:val="ro-RO"/>
              </w:rPr>
              <w:t>(denumit</w:t>
            </w:r>
            <w:r w:rsidR="00D45776" w:rsidRPr="00696386">
              <w:rPr>
                <w:rFonts w:asciiTheme="minorHAnsi" w:hAnsiTheme="minorHAnsi" w:cstheme="minorHAnsi"/>
                <w:szCs w:val="24"/>
                <w:lang w:val="ro-RO"/>
              </w:rPr>
              <w:t>e</w:t>
            </w:r>
            <w:r w:rsidRPr="00696386">
              <w:rPr>
                <w:rFonts w:asciiTheme="minorHAnsi" w:hAnsiTheme="minorHAnsi" w:cstheme="minorHAnsi"/>
                <w:szCs w:val="24"/>
                <w:lang w:val="ro-RO"/>
              </w:rPr>
              <w:t xml:space="preserve"> in continuare </w:t>
            </w:r>
            <w:r w:rsidRPr="00696386">
              <w:rPr>
                <w:rFonts w:asciiTheme="minorHAnsi" w:hAnsiTheme="minorHAnsi" w:cstheme="minorHAnsi"/>
                <w:b/>
                <w:szCs w:val="24"/>
                <w:lang w:val="ro-RO"/>
              </w:rPr>
              <w:t>“Perioada Campaniei”</w:t>
            </w:r>
            <w:r w:rsidRPr="00696386">
              <w:rPr>
                <w:rFonts w:asciiTheme="minorHAnsi" w:hAnsiTheme="minorHAnsi" w:cstheme="minorHAnsi"/>
                <w:szCs w:val="24"/>
                <w:lang w:val="ro-RO"/>
              </w:rPr>
              <w:t>), exclusiv in zilele din Perioada Campaniei aplicabile fiecarei Locatii Participante in parte.</w:t>
            </w:r>
          </w:p>
          <w:p w14:paraId="4366C973" w14:textId="77777777" w:rsidR="00DC62FB" w:rsidRPr="00696386" w:rsidRDefault="00DC62FB" w:rsidP="00ED7C2D">
            <w:pPr>
              <w:widowControl w:val="0"/>
              <w:shd w:val="clear" w:color="auto" w:fill="FFFFFF"/>
              <w:spacing w:after="0" w:line="276" w:lineRule="auto"/>
              <w:rPr>
                <w:rFonts w:asciiTheme="minorHAnsi" w:hAnsiTheme="minorHAnsi" w:cstheme="minorHAnsi"/>
                <w:szCs w:val="24"/>
                <w:lang w:val="ro-RO"/>
              </w:rPr>
            </w:pPr>
          </w:p>
          <w:p w14:paraId="1DE8BB22" w14:textId="3267CE9A" w:rsidR="00DC62FB" w:rsidRDefault="00DC62FB" w:rsidP="00ED7C2D">
            <w:pPr>
              <w:widowControl w:val="0"/>
              <w:shd w:val="clear" w:color="auto" w:fill="FFFFFF"/>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3.3.</w:t>
            </w:r>
            <w:r w:rsidR="00851CBD" w:rsidRPr="00696386">
              <w:rPr>
                <w:rFonts w:asciiTheme="minorHAnsi" w:hAnsiTheme="minorHAnsi" w:cstheme="minorHAnsi"/>
                <w:szCs w:val="24"/>
                <w:lang w:val="ro-RO"/>
              </w:rPr>
              <w:t xml:space="preserve"> </w:t>
            </w:r>
            <w:r w:rsidRPr="00696386">
              <w:rPr>
                <w:rFonts w:asciiTheme="minorHAnsi" w:hAnsiTheme="minorHAnsi" w:cstheme="minorHAnsi"/>
                <w:szCs w:val="24"/>
                <w:lang w:val="ro-RO"/>
              </w:rPr>
              <w:t>Perioada de activare a promoterilor in fiecare dintre Locatiile participante, in cadrul zilelor</w:t>
            </w:r>
            <w:r w:rsidR="00851CBD" w:rsidRPr="00696386">
              <w:rPr>
                <w:rFonts w:asciiTheme="minorHAnsi" w:hAnsiTheme="minorHAnsi" w:cstheme="minorHAnsi"/>
                <w:szCs w:val="24"/>
                <w:lang w:val="ro-RO"/>
              </w:rPr>
              <w:t xml:space="preserve"> </w:t>
            </w:r>
            <w:r w:rsidRPr="00696386">
              <w:rPr>
                <w:rFonts w:asciiTheme="minorHAnsi" w:hAnsiTheme="minorHAnsi" w:cstheme="minorHAnsi"/>
                <w:szCs w:val="24"/>
                <w:lang w:val="ro-RO"/>
              </w:rPr>
              <w:t>mentionate</w:t>
            </w:r>
            <w:r w:rsidR="00E144BE" w:rsidRPr="00696386">
              <w:rPr>
                <w:rFonts w:asciiTheme="minorHAnsi" w:hAnsiTheme="minorHAnsi" w:cstheme="minorHAnsi"/>
                <w:szCs w:val="24"/>
                <w:lang w:val="ro-RO"/>
              </w:rPr>
              <w:t>,</w:t>
            </w:r>
            <w:r w:rsidRPr="00696386">
              <w:rPr>
                <w:rFonts w:asciiTheme="minorHAnsi" w:hAnsiTheme="minorHAnsi" w:cstheme="minorHAnsi"/>
                <w:szCs w:val="24"/>
                <w:lang w:val="ro-RO"/>
              </w:rPr>
              <w:t xml:space="preserve"> se incadreaza strict in intervalul orar </w:t>
            </w:r>
            <w:r w:rsidR="00246AC9" w:rsidRPr="00696386">
              <w:rPr>
                <w:rFonts w:asciiTheme="minorHAnsi" w:hAnsiTheme="minorHAnsi" w:cstheme="minorHAnsi"/>
                <w:szCs w:val="24"/>
                <w:lang w:val="ro-RO"/>
              </w:rPr>
              <w:t>mentionat, in dreptul fiecarei Locatii Participante in parte.</w:t>
            </w:r>
          </w:p>
          <w:p w14:paraId="536DC20F" w14:textId="77777777" w:rsidR="00421622" w:rsidRPr="00696386" w:rsidRDefault="00421622" w:rsidP="00ED7C2D">
            <w:pPr>
              <w:widowControl w:val="0"/>
              <w:shd w:val="clear" w:color="auto" w:fill="FFFFFF"/>
              <w:spacing w:after="0" w:line="276" w:lineRule="auto"/>
              <w:rPr>
                <w:rFonts w:asciiTheme="minorHAnsi" w:hAnsiTheme="minorHAnsi" w:cstheme="minorHAnsi"/>
                <w:szCs w:val="24"/>
                <w:lang w:val="ro-RO"/>
              </w:rPr>
            </w:pPr>
          </w:p>
          <w:p w14:paraId="5ED3D7CC" w14:textId="6AD687DB" w:rsidR="007C28DD" w:rsidRPr="00696386" w:rsidRDefault="007C28DD" w:rsidP="00ED7C2D">
            <w:pPr>
              <w:widowControl w:val="0"/>
              <w:shd w:val="clear" w:color="auto" w:fill="FFFFFF"/>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3.4. </w:t>
            </w:r>
            <w:r w:rsidRPr="00696386">
              <w:rPr>
                <w:rFonts w:asciiTheme="minorHAnsi" w:hAnsiTheme="minorHAnsi" w:cstheme="minorHAnsi"/>
                <w:color w:val="000000"/>
                <w:szCs w:val="24"/>
                <w:lang w:val="ro-RO"/>
              </w:rPr>
              <w:t>Organizatorul isi rezerva dreptul de a modifica Perioada Campaniei, pe parcursul derularii acesteia, inclusiv orarul promoterilor, dupa anuntarea in mod public a acestei modificari, conform prevederilor din Sectiunea 4 de mai jos.</w:t>
            </w:r>
          </w:p>
          <w:p w14:paraId="51574496" w14:textId="77777777" w:rsidR="00DC62FB" w:rsidRPr="00696386" w:rsidRDefault="00DC62FB" w:rsidP="00ED7C2D">
            <w:pPr>
              <w:widowControl w:val="0"/>
              <w:spacing w:after="0" w:line="276" w:lineRule="auto"/>
              <w:rPr>
                <w:rFonts w:asciiTheme="minorHAnsi" w:hAnsiTheme="minorHAnsi" w:cstheme="minorHAnsi"/>
                <w:b/>
                <w:szCs w:val="24"/>
                <w:u w:val="single"/>
                <w:lang w:val="ro-RO"/>
              </w:rPr>
            </w:pPr>
          </w:p>
          <w:p w14:paraId="115FBDAE"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96386">
              <w:rPr>
                <w:rFonts w:asciiTheme="minorHAnsi" w:hAnsiTheme="minorHAnsi" w:cstheme="minorHAnsi"/>
                <w:b/>
                <w:szCs w:val="24"/>
                <w:lang w:val="ro-RO"/>
              </w:rPr>
              <w:t>SECTIUNEA 4. REGULAMENTUL OFICIAL</w:t>
            </w:r>
          </w:p>
          <w:p w14:paraId="20FC67AC"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0E21F273" w14:textId="77777777"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4.1. Prin participarea la aceasta Campanie participantii sunt de acord sa respecte si sa se conformeze tuturor prevederilor, termenilor si conditiilor prezentului Regulament Oficial.</w:t>
            </w:r>
          </w:p>
          <w:p w14:paraId="475EEBC3" w14:textId="77777777" w:rsidR="00E57D91" w:rsidRPr="00696386" w:rsidRDefault="00E57D91" w:rsidP="00ED7C2D">
            <w:pPr>
              <w:widowControl w:val="0"/>
              <w:spacing w:after="0" w:line="276" w:lineRule="auto"/>
              <w:rPr>
                <w:rFonts w:asciiTheme="minorHAnsi" w:hAnsiTheme="minorHAnsi" w:cstheme="minorHAnsi"/>
                <w:color w:val="000000"/>
                <w:szCs w:val="24"/>
                <w:lang w:val="ro-RO"/>
              </w:rPr>
            </w:pPr>
          </w:p>
          <w:p w14:paraId="1F876458" w14:textId="77777777"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color w:val="000000"/>
                <w:szCs w:val="24"/>
                <w:lang w:val="ro-RO"/>
              </w:rPr>
              <w:t xml:space="preserve">4.2. Regulamentul Oficial al Campaniei </w:t>
            </w:r>
            <w:r w:rsidRPr="00696386">
              <w:rPr>
                <w:rFonts w:asciiTheme="minorHAnsi" w:hAnsiTheme="minorHAnsi" w:cstheme="minorHAnsi"/>
                <w:szCs w:val="24"/>
                <w:lang w:val="ro-RO"/>
              </w:rPr>
              <w:t>este intocmit si va fi facut public conform legislatiei aplicabile,</w:t>
            </w:r>
            <w:r w:rsidRPr="00696386">
              <w:rPr>
                <w:rFonts w:asciiTheme="minorHAnsi" w:hAnsiTheme="minorHAnsi" w:cstheme="minorHAnsi"/>
                <w:color w:val="000000"/>
                <w:szCs w:val="24"/>
                <w:lang w:val="ro-RO"/>
              </w:rPr>
              <w:t xml:space="preserve"> fiind disponibil, in mod gratuit, oricarui solicitant, </w:t>
            </w:r>
            <w:r w:rsidRPr="00696386">
              <w:rPr>
                <w:rFonts w:asciiTheme="minorHAnsi" w:hAnsiTheme="minorHAnsi" w:cstheme="minorHAnsi"/>
                <w:szCs w:val="24"/>
                <w:lang w:val="ro-RO"/>
              </w:rPr>
              <w:t xml:space="preserve">in oricare dintre urmatoarele modalitati: </w:t>
            </w:r>
          </w:p>
          <w:p w14:paraId="1FF6A3F5" w14:textId="055EF140"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 xml:space="preserve">- accesand site-ul </w:t>
            </w:r>
            <w:hyperlink r:id="rId13" w:history="1">
              <w:r w:rsidR="00914B2D" w:rsidRPr="0086408C">
                <w:rPr>
                  <w:rStyle w:val="Hyperlink"/>
                  <w:rFonts w:asciiTheme="minorHAnsi" w:hAnsiTheme="minorHAnsi" w:cstheme="minorHAnsi"/>
                  <w:szCs w:val="24"/>
                  <w:lang w:val="it-IT"/>
                </w:rPr>
                <w:t>https://www.brandlink.online/regulament</w:t>
              </w:r>
            </w:hyperlink>
            <w:r w:rsidR="00914B2D">
              <w:rPr>
                <w:rStyle w:val="Hyperlink"/>
                <w:rFonts w:asciiTheme="minorHAnsi" w:hAnsiTheme="minorHAnsi" w:cstheme="minorHAnsi"/>
                <w:szCs w:val="24"/>
                <w:lang w:val="it-IT"/>
              </w:rPr>
              <w:t xml:space="preserve"> </w:t>
            </w:r>
            <w:r w:rsidR="00BE4E27" w:rsidRPr="00696386">
              <w:rPr>
                <w:rFonts w:asciiTheme="minorHAnsi" w:hAnsiTheme="minorHAnsi" w:cstheme="minorHAnsi"/>
                <w:color w:val="000000"/>
                <w:szCs w:val="24"/>
                <w:lang w:val="ro-RO"/>
              </w:rPr>
              <w:t xml:space="preserve">, </w:t>
            </w:r>
            <w:r w:rsidR="008841C7" w:rsidRPr="008841C7">
              <w:rPr>
                <w:rFonts w:asciiTheme="minorHAnsi" w:hAnsiTheme="minorHAnsi" w:cstheme="minorHAnsi"/>
                <w:szCs w:val="24"/>
                <w:lang w:val="ro-RO"/>
              </w:rPr>
              <w:t xml:space="preserve">sectiunea dedicata Campaniei, </w:t>
            </w:r>
            <w:r w:rsidR="008B45C0" w:rsidRPr="008841C7">
              <w:rPr>
                <w:rFonts w:asciiTheme="minorHAnsi" w:hAnsiTheme="minorHAnsi" w:cstheme="minorHAnsi"/>
                <w:szCs w:val="24"/>
                <w:lang w:val="ro-RO"/>
              </w:rPr>
              <w:t>accesibil</w:t>
            </w:r>
            <w:r w:rsidR="008B45C0" w:rsidRPr="00696386">
              <w:rPr>
                <w:rFonts w:asciiTheme="minorHAnsi" w:hAnsiTheme="minorHAnsi" w:cstheme="minorHAnsi"/>
                <w:color w:val="000000"/>
                <w:szCs w:val="24"/>
                <w:lang w:val="ro-RO"/>
              </w:rPr>
              <w:t xml:space="preserve"> si de pe mobil sau tableta</w:t>
            </w:r>
            <w:r w:rsidR="00C930D5" w:rsidRPr="00696386">
              <w:rPr>
                <w:rFonts w:asciiTheme="minorHAnsi" w:hAnsiTheme="minorHAnsi" w:cstheme="minorHAnsi"/>
                <w:color w:val="000000"/>
                <w:szCs w:val="24"/>
                <w:lang w:val="ro-RO"/>
              </w:rPr>
              <w:t>,</w:t>
            </w:r>
            <w:r w:rsidR="008B45C0" w:rsidRPr="00696386">
              <w:rPr>
                <w:rFonts w:asciiTheme="minorHAnsi" w:hAnsiTheme="minorHAnsi" w:cstheme="minorHAnsi"/>
                <w:szCs w:val="24"/>
                <w:lang w:val="ro-RO"/>
              </w:rPr>
              <w:t xml:space="preserve"> </w:t>
            </w:r>
            <w:r w:rsidR="00BE4E27" w:rsidRPr="00696386">
              <w:rPr>
                <w:rFonts w:asciiTheme="minorHAnsi" w:hAnsiTheme="minorHAnsi" w:cstheme="minorHAnsi"/>
                <w:szCs w:val="24"/>
                <w:lang w:val="ro-RO"/>
              </w:rPr>
              <w:t>(denumit in continuare „</w:t>
            </w:r>
            <w:r w:rsidR="00BE4E27" w:rsidRPr="00696386">
              <w:rPr>
                <w:rFonts w:asciiTheme="minorHAnsi" w:hAnsiTheme="minorHAnsi" w:cstheme="minorHAnsi"/>
                <w:b/>
                <w:szCs w:val="24"/>
                <w:lang w:val="ro-RO"/>
              </w:rPr>
              <w:t>Site-ul Campaniei</w:t>
            </w:r>
            <w:r w:rsidR="00BE4E27" w:rsidRPr="00696386">
              <w:rPr>
                <w:rFonts w:asciiTheme="minorHAnsi" w:hAnsiTheme="minorHAnsi" w:cstheme="minorHAnsi"/>
                <w:szCs w:val="24"/>
                <w:lang w:val="ro-RO"/>
              </w:rPr>
              <w:t>”</w:t>
            </w:r>
            <w:r w:rsidR="00E33A40" w:rsidRPr="00696386">
              <w:rPr>
                <w:rFonts w:asciiTheme="minorHAnsi" w:hAnsiTheme="minorHAnsi" w:cstheme="minorHAnsi"/>
                <w:szCs w:val="24"/>
                <w:lang w:val="ro-RO"/>
              </w:rPr>
              <w:t>)</w:t>
            </w:r>
            <w:r w:rsidR="00E33A40" w:rsidRPr="00696386">
              <w:rPr>
                <w:rFonts w:asciiTheme="minorHAnsi" w:hAnsiTheme="minorHAnsi" w:cstheme="minorHAnsi"/>
                <w:color w:val="000000"/>
                <w:szCs w:val="24"/>
                <w:lang w:val="ro-RO"/>
              </w:rPr>
              <w:t xml:space="preserve"> </w:t>
            </w:r>
          </w:p>
          <w:p w14:paraId="5AC15FE7" w14:textId="6FB982C7" w:rsidR="00F96393" w:rsidRPr="00696386" w:rsidRDefault="00F96393" w:rsidP="00ED7C2D">
            <w:pPr>
              <w:widowControl w:val="0"/>
              <w:spacing w:after="0" w:line="276" w:lineRule="auto"/>
              <w:ind w:left="-2"/>
              <w:rPr>
                <w:rFonts w:asciiTheme="minorHAnsi" w:hAnsiTheme="minorHAnsi" w:cstheme="minorHAnsi"/>
                <w:szCs w:val="24"/>
                <w:lang w:val="ro-RO"/>
              </w:rPr>
            </w:pPr>
            <w:r w:rsidRPr="00696386">
              <w:rPr>
                <w:rFonts w:asciiTheme="minorHAnsi" w:hAnsiTheme="minorHAnsi" w:cstheme="minorHAnsi"/>
                <w:color w:val="000000"/>
                <w:szCs w:val="24"/>
                <w:lang w:val="ro-RO"/>
              </w:rPr>
              <w:t xml:space="preserve">- trimitand o solicitare scrisa </w:t>
            </w:r>
            <w:r w:rsidR="00D45776" w:rsidRPr="00696386">
              <w:rPr>
                <w:rFonts w:asciiTheme="minorHAnsi" w:hAnsiTheme="minorHAnsi" w:cstheme="minorHAnsi"/>
                <w:color w:val="000000"/>
                <w:szCs w:val="24"/>
                <w:lang w:val="ro-RO"/>
              </w:rPr>
              <w:t xml:space="preserve">adresata catre SMARTPOINT CONSULTING S.R.L., cu sediul </w:t>
            </w:r>
            <w:r w:rsidR="008841C7">
              <w:rPr>
                <w:rFonts w:asciiTheme="minorHAnsi" w:hAnsiTheme="minorHAnsi" w:cstheme="minorHAnsi"/>
                <w:color w:val="000000"/>
                <w:szCs w:val="24"/>
                <w:lang w:val="ro-RO"/>
              </w:rPr>
              <w:t xml:space="preserve">secundar </w:t>
            </w:r>
            <w:r w:rsidR="00D45776" w:rsidRPr="00696386">
              <w:rPr>
                <w:rFonts w:asciiTheme="minorHAnsi" w:hAnsiTheme="minorHAnsi" w:cstheme="minorHAnsi"/>
                <w:color w:val="000000"/>
                <w:szCs w:val="24"/>
                <w:lang w:val="ro-RO"/>
              </w:rPr>
              <w:t xml:space="preserve">in </w:t>
            </w:r>
            <w:r w:rsidR="00D45776" w:rsidRPr="00696386">
              <w:rPr>
                <w:rFonts w:asciiTheme="minorHAnsi" w:hAnsiTheme="minorHAnsi" w:cstheme="minorHAnsi"/>
                <w:szCs w:val="24"/>
                <w:lang w:val="ro-RO"/>
              </w:rPr>
              <w:t xml:space="preserve">Bucuresti, str. </w:t>
            </w:r>
            <w:r w:rsidR="00010F3C" w:rsidRPr="00696386">
              <w:rPr>
                <w:rFonts w:asciiTheme="minorHAnsi" w:hAnsiTheme="minorHAnsi" w:cstheme="minorHAnsi"/>
                <w:szCs w:val="24"/>
                <w:lang w:val="ro-RO"/>
              </w:rPr>
              <w:t>Hristache Pitarul, nr.13-15, sector 1</w:t>
            </w:r>
            <w:r w:rsidR="008841C7">
              <w:rPr>
                <w:rFonts w:asciiTheme="minorHAnsi" w:hAnsiTheme="minorHAnsi" w:cstheme="minorHAnsi"/>
                <w:szCs w:val="24"/>
                <w:lang w:val="ro-RO"/>
              </w:rPr>
              <w:t>,</w:t>
            </w:r>
            <w:r w:rsidR="00D45776" w:rsidRPr="00696386" w:rsidDel="008B45C0">
              <w:rPr>
                <w:rFonts w:asciiTheme="minorHAnsi" w:hAnsiTheme="minorHAnsi" w:cstheme="minorHAnsi"/>
                <w:color w:val="000000"/>
                <w:szCs w:val="24"/>
                <w:lang w:val="ro-RO"/>
              </w:rPr>
              <w:t xml:space="preserve"> </w:t>
            </w:r>
            <w:r w:rsidR="00D45776" w:rsidRPr="00696386">
              <w:rPr>
                <w:rFonts w:asciiTheme="minorHAnsi" w:hAnsiTheme="minorHAnsi" w:cstheme="minorHAnsi"/>
                <w:color w:val="000000"/>
                <w:szCs w:val="24"/>
                <w:lang w:val="ro-RO"/>
              </w:rPr>
              <w:t xml:space="preserve">sau la adresa de email </w:t>
            </w:r>
            <w:hyperlink r:id="rId14" w:history="1">
              <w:r w:rsidR="00D45776" w:rsidRPr="00696386">
                <w:rPr>
                  <w:rStyle w:val="Hyperlink"/>
                  <w:rFonts w:asciiTheme="minorHAnsi" w:hAnsiTheme="minorHAnsi" w:cstheme="minorHAnsi"/>
                  <w:szCs w:val="24"/>
                  <w:lang w:val="ro-RO"/>
                </w:rPr>
                <w:t>office@smartpoint.ro</w:t>
              </w:r>
            </w:hyperlink>
            <w:r w:rsidR="00D45776" w:rsidRPr="00696386">
              <w:rPr>
                <w:rFonts w:asciiTheme="minorHAnsi" w:hAnsiTheme="minorHAnsi" w:cstheme="minorHAnsi"/>
                <w:color w:val="000000"/>
                <w:szCs w:val="24"/>
                <w:lang w:val="ro-RO"/>
              </w:rPr>
              <w:t xml:space="preserve">, </w:t>
            </w:r>
            <w:r w:rsidR="008841C7">
              <w:rPr>
                <w:rFonts w:asciiTheme="minorHAnsi" w:hAnsiTheme="minorHAnsi" w:cstheme="minorHAnsi"/>
                <w:color w:val="000000"/>
                <w:szCs w:val="24"/>
                <w:lang w:val="ro-RO"/>
              </w:rPr>
              <w:t xml:space="preserve">oricand </w:t>
            </w:r>
            <w:r w:rsidR="00D45776" w:rsidRPr="00696386">
              <w:rPr>
                <w:rFonts w:asciiTheme="minorHAnsi" w:hAnsiTheme="minorHAnsi" w:cstheme="minorHAnsi"/>
                <w:color w:val="000000"/>
                <w:szCs w:val="24"/>
                <w:lang w:val="ro-RO"/>
              </w:rPr>
              <w:t>pe durata de desfasurare a Campaniei</w:t>
            </w:r>
            <w:r w:rsidRPr="00696386">
              <w:rPr>
                <w:rFonts w:asciiTheme="minorHAnsi" w:hAnsiTheme="minorHAnsi" w:cstheme="minorHAnsi"/>
                <w:szCs w:val="24"/>
                <w:lang w:val="ro-RO"/>
              </w:rPr>
              <w:t>.</w:t>
            </w:r>
          </w:p>
          <w:p w14:paraId="56D532F1" w14:textId="77777777" w:rsidR="00F96393" w:rsidRPr="00696386" w:rsidRDefault="00F96393" w:rsidP="00ED7C2D">
            <w:pPr>
              <w:widowControl w:val="0"/>
              <w:spacing w:after="0" w:line="276" w:lineRule="auto"/>
              <w:rPr>
                <w:rFonts w:asciiTheme="minorHAnsi" w:eastAsiaTheme="minorHAnsi" w:hAnsiTheme="minorHAnsi" w:cstheme="minorHAnsi"/>
                <w:szCs w:val="24"/>
                <w:lang w:val="it-IT"/>
              </w:rPr>
            </w:pPr>
          </w:p>
          <w:p w14:paraId="1D8F6013" w14:textId="2B65784A"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4.3. Potrivit deciziei Organizatorului, Campania poate fi mediatizata in scopul informarii publicului, inclusiv prin intermediul unor materiale publicitare</w:t>
            </w:r>
            <w:r w:rsidR="00246AC9" w:rsidRPr="00696386">
              <w:rPr>
                <w:rFonts w:asciiTheme="minorHAnsi" w:hAnsiTheme="minorHAnsi" w:cstheme="minorHAnsi"/>
                <w:color w:val="000000"/>
                <w:szCs w:val="24"/>
                <w:lang w:val="ro-RO"/>
              </w:rPr>
              <w:t xml:space="preserve"> </w:t>
            </w:r>
            <w:r w:rsidR="00246AC9" w:rsidRPr="00696386">
              <w:rPr>
                <w:rFonts w:asciiTheme="minorHAnsi" w:eastAsia="Arial" w:hAnsiTheme="minorHAnsi" w:cstheme="minorHAnsi"/>
                <w:szCs w:val="24"/>
                <w:lang w:val="ro-RO" w:eastAsia="ro-RO" w:bidi="ro-RO"/>
              </w:rPr>
              <w:t>si/sau cu rol informativ</w:t>
            </w:r>
            <w:r w:rsidRPr="00696386">
              <w:rPr>
                <w:rFonts w:asciiTheme="minorHAnsi" w:hAnsiTheme="minorHAnsi" w:cstheme="minorHAnsi"/>
                <w:color w:val="000000"/>
                <w:szCs w:val="24"/>
                <w:lang w:val="ro-RO"/>
              </w:rPr>
              <w:t xml:space="preserve">. Informatiile pe care astfel de materiale le contin vor fi interpretate in conformitate cu si completate cu prevederile prezentului Regulament Oficial. </w:t>
            </w:r>
            <w:r w:rsidRPr="00696386">
              <w:rPr>
                <w:rFonts w:asciiTheme="minorHAnsi" w:hAnsiTheme="minorHAnsi" w:cstheme="minorHAnsi"/>
                <w:szCs w:val="24"/>
                <w:lang w:val="ro-RO"/>
              </w:rPr>
              <w:t xml:space="preserve">Premiile prezentate in imaginile folosite pe materialele de promovare ale Campaniei sunt </w:t>
            </w:r>
            <w:r w:rsidR="008841C7">
              <w:rPr>
                <w:rFonts w:asciiTheme="minorHAnsi" w:hAnsiTheme="minorHAnsi" w:cstheme="minorHAnsi"/>
                <w:szCs w:val="24"/>
                <w:lang w:val="ro-RO"/>
              </w:rPr>
              <w:t xml:space="preserve">doar </w:t>
            </w:r>
            <w:r w:rsidRPr="00696386">
              <w:rPr>
                <w:rFonts w:asciiTheme="minorHAnsi" w:hAnsiTheme="minorHAnsi" w:cstheme="minorHAnsi"/>
                <w:szCs w:val="24"/>
                <w:lang w:val="ro-RO"/>
              </w:rPr>
              <w:t>cu titlu de prezentare.</w:t>
            </w:r>
          </w:p>
          <w:p w14:paraId="206575BF" w14:textId="77777777" w:rsidR="00E57D91" w:rsidRPr="00696386" w:rsidRDefault="00E57D91" w:rsidP="00ED7C2D">
            <w:pPr>
              <w:widowControl w:val="0"/>
              <w:spacing w:after="0" w:line="276" w:lineRule="auto"/>
              <w:rPr>
                <w:rFonts w:asciiTheme="minorHAnsi" w:hAnsiTheme="minorHAnsi" w:cstheme="minorHAnsi"/>
                <w:color w:val="000000"/>
                <w:szCs w:val="24"/>
                <w:lang w:val="ro-RO"/>
              </w:rPr>
            </w:pPr>
          </w:p>
          <w:p w14:paraId="6F62E6BE" w14:textId="59D33FDA"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4.4. Organizatorul isi rezerva dreptul de a modifica si/</w:t>
            </w:r>
            <w:r w:rsidR="00390784"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sau completa prezentul Regulament Oficial, precum si dreptul de a suspenda, inceta, intrerupe</w:t>
            </w:r>
            <w:r w:rsidR="00BE4E27" w:rsidRPr="00696386">
              <w:rPr>
                <w:rFonts w:asciiTheme="minorHAnsi" w:hAnsiTheme="minorHAnsi" w:cstheme="minorHAnsi"/>
                <w:color w:val="000000"/>
                <w:szCs w:val="24"/>
                <w:lang w:val="ro-RO"/>
              </w:rPr>
              <w:t xml:space="preserve">, scurta </w:t>
            </w:r>
            <w:r w:rsidRPr="00696386">
              <w:rPr>
                <w:rFonts w:asciiTheme="minorHAnsi" w:hAnsiTheme="minorHAnsi" w:cstheme="minorHAnsi"/>
                <w:color w:val="000000"/>
                <w:szCs w:val="24"/>
                <w:lang w:val="ro-RO"/>
              </w:rPr>
              <w:t>si/</w:t>
            </w:r>
            <w:r w:rsidR="00390784"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 xml:space="preserve">sau prelungi </w:t>
            </w:r>
            <w:r w:rsidR="00337621" w:rsidRPr="00696386">
              <w:rPr>
                <w:rFonts w:asciiTheme="minorHAnsi" w:hAnsiTheme="minorHAnsi" w:cstheme="minorHAnsi"/>
                <w:color w:val="000000"/>
                <w:szCs w:val="24"/>
                <w:lang w:val="ro-RO"/>
              </w:rPr>
              <w:t>Perioada</w:t>
            </w:r>
            <w:r w:rsidR="008B45C0" w:rsidRPr="00696386">
              <w:rPr>
                <w:rFonts w:asciiTheme="minorHAnsi" w:hAnsiTheme="minorHAnsi" w:cstheme="minorHAnsi"/>
                <w:color w:val="000000"/>
                <w:szCs w:val="24"/>
                <w:lang w:val="ro-RO"/>
              </w:rPr>
              <w:t xml:space="preserve"> Campaniei, </w:t>
            </w:r>
            <w:r w:rsidRPr="00696386">
              <w:rPr>
                <w:rFonts w:asciiTheme="minorHAnsi" w:hAnsiTheme="minorHAnsi" w:cstheme="minorHAnsi"/>
                <w:color w:val="000000"/>
                <w:szCs w:val="24"/>
                <w:lang w:val="ro-RO"/>
              </w:rPr>
              <w:t xml:space="preserve">oricand, prin intocmirea unor acte aditionale, urmand ca astfel de modificari sa intre in vigoare </w:t>
            </w:r>
            <w:r w:rsidR="00BE4E27" w:rsidRPr="00696386">
              <w:rPr>
                <w:rFonts w:asciiTheme="minorHAnsi" w:hAnsiTheme="minorHAnsi" w:cstheme="minorHAnsi"/>
                <w:color w:val="000000"/>
                <w:szCs w:val="24"/>
                <w:lang w:val="ro-RO"/>
              </w:rPr>
              <w:t xml:space="preserve">in ziua urmatoare aducerii </w:t>
            </w:r>
            <w:r w:rsidRPr="00696386">
              <w:rPr>
                <w:rFonts w:asciiTheme="minorHAnsi" w:hAnsiTheme="minorHAnsi" w:cstheme="minorHAnsi"/>
                <w:color w:val="000000"/>
                <w:szCs w:val="24"/>
                <w:lang w:val="ro-RO"/>
              </w:rPr>
              <w:t xml:space="preserve">la cunostinta publicului a modificarilor intervenite, prin publicarea pe </w:t>
            </w:r>
            <w:r w:rsidR="00BE4E27" w:rsidRPr="00696386">
              <w:rPr>
                <w:rFonts w:asciiTheme="minorHAnsi" w:hAnsiTheme="minorHAnsi" w:cstheme="minorHAnsi"/>
                <w:color w:val="000000"/>
                <w:szCs w:val="24"/>
                <w:lang w:val="ro-RO"/>
              </w:rPr>
              <w:t>Site-ul Campaniei</w:t>
            </w:r>
            <w:r w:rsidRPr="00696386">
              <w:rPr>
                <w:rFonts w:asciiTheme="minorHAnsi" w:hAnsiTheme="minorHAnsi" w:cstheme="minorHAnsi"/>
                <w:color w:val="000000"/>
                <w:szCs w:val="24"/>
                <w:lang w:val="ro-RO"/>
              </w:rPr>
              <w:t xml:space="preserve"> sau prin alte mijloace de informare a publicului.</w:t>
            </w:r>
            <w:r w:rsidR="008B45C0" w:rsidRPr="00696386">
              <w:rPr>
                <w:rFonts w:asciiTheme="minorHAnsi" w:hAnsiTheme="minorHAnsi" w:cstheme="minorHAnsi"/>
                <w:color w:val="000000"/>
                <w:szCs w:val="24"/>
                <w:lang w:val="ro-RO"/>
              </w:rPr>
              <w:t xml:space="preserve"> </w:t>
            </w:r>
          </w:p>
          <w:p w14:paraId="0DC19BCD" w14:textId="77777777" w:rsidR="00010F3C" w:rsidRPr="00696386" w:rsidRDefault="00010F3C" w:rsidP="00ED7C2D">
            <w:pPr>
              <w:widowControl w:val="0"/>
              <w:spacing w:after="0" w:line="276" w:lineRule="auto"/>
              <w:jc w:val="center"/>
              <w:rPr>
                <w:rFonts w:asciiTheme="minorHAnsi" w:hAnsiTheme="minorHAnsi" w:cstheme="minorHAnsi"/>
                <w:b/>
                <w:szCs w:val="24"/>
                <w:lang w:val="ro-RO"/>
              </w:rPr>
            </w:pPr>
          </w:p>
          <w:p w14:paraId="7990423E" w14:textId="77777777" w:rsidR="00914B2D" w:rsidRDefault="00914B2D" w:rsidP="00ED7C2D">
            <w:pPr>
              <w:widowControl w:val="0"/>
              <w:spacing w:after="0" w:line="276" w:lineRule="auto"/>
              <w:jc w:val="center"/>
              <w:rPr>
                <w:rFonts w:asciiTheme="minorHAnsi" w:hAnsiTheme="minorHAnsi" w:cstheme="minorHAnsi"/>
                <w:b/>
                <w:szCs w:val="24"/>
                <w:lang w:val="ro-RO"/>
              </w:rPr>
            </w:pPr>
          </w:p>
          <w:p w14:paraId="73AE348E" w14:textId="77777777" w:rsidR="00914B2D" w:rsidRDefault="00914B2D" w:rsidP="00ED7C2D">
            <w:pPr>
              <w:widowControl w:val="0"/>
              <w:spacing w:after="0" w:line="276" w:lineRule="auto"/>
              <w:jc w:val="center"/>
              <w:rPr>
                <w:rFonts w:asciiTheme="minorHAnsi" w:hAnsiTheme="minorHAnsi" w:cstheme="minorHAnsi"/>
                <w:b/>
                <w:szCs w:val="24"/>
                <w:lang w:val="ro-RO"/>
              </w:rPr>
            </w:pPr>
          </w:p>
          <w:p w14:paraId="4A144D8A" w14:textId="77777777" w:rsidR="00914B2D" w:rsidRDefault="00914B2D" w:rsidP="00ED7C2D">
            <w:pPr>
              <w:widowControl w:val="0"/>
              <w:spacing w:after="0" w:line="276" w:lineRule="auto"/>
              <w:jc w:val="center"/>
              <w:rPr>
                <w:rFonts w:asciiTheme="minorHAnsi" w:hAnsiTheme="minorHAnsi" w:cstheme="minorHAnsi"/>
                <w:b/>
                <w:szCs w:val="24"/>
                <w:lang w:val="ro-RO"/>
              </w:rPr>
            </w:pPr>
          </w:p>
          <w:p w14:paraId="310A4AFE" w14:textId="7D2330CE"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96386">
              <w:rPr>
                <w:rFonts w:asciiTheme="minorHAnsi" w:hAnsiTheme="minorHAnsi" w:cstheme="minorHAnsi"/>
                <w:b/>
                <w:szCs w:val="24"/>
                <w:lang w:val="ro-RO"/>
              </w:rPr>
              <w:t>SECTIUNEA 5. DREPTUL DE PARTICIPARE</w:t>
            </w:r>
          </w:p>
          <w:p w14:paraId="72EBB9C1"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584205E4" w14:textId="27D1ACFF"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 xml:space="preserve">5.1. Campania este deschisa participarii tuturor persoanelor fizice, </w:t>
            </w:r>
            <w:r w:rsidR="00A8672C" w:rsidRPr="00696386">
              <w:rPr>
                <w:rFonts w:asciiTheme="minorHAnsi" w:hAnsiTheme="minorHAnsi" w:cstheme="minorHAnsi"/>
                <w:color w:val="000000"/>
                <w:szCs w:val="24"/>
                <w:lang w:val="ro-RO"/>
              </w:rPr>
              <w:t xml:space="preserve">cetateni romani sau straini, cu </w:t>
            </w:r>
            <w:r w:rsidRPr="00696386">
              <w:rPr>
                <w:rFonts w:asciiTheme="minorHAnsi" w:hAnsiTheme="minorHAnsi" w:cstheme="minorHAnsi"/>
                <w:color w:val="000000"/>
                <w:szCs w:val="24"/>
                <w:lang w:val="ro-RO"/>
              </w:rPr>
              <w:t>capacitate deplina de exercitiu, cu domiciliul sau resedinta</w:t>
            </w:r>
            <w:r w:rsidR="00BE4E27"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 xml:space="preserve">in Romania, </w:t>
            </w:r>
            <w:r w:rsidR="00246AC9" w:rsidRPr="00696386">
              <w:rPr>
                <w:rFonts w:asciiTheme="minorHAnsi" w:hAnsiTheme="minorHAnsi" w:cstheme="minorHAnsi"/>
                <w:szCs w:val="24"/>
                <w:lang w:val="ro-RO"/>
              </w:rPr>
              <w:t xml:space="preserve">avand </w:t>
            </w:r>
            <w:r w:rsidRPr="00696386">
              <w:rPr>
                <w:rFonts w:asciiTheme="minorHAnsi" w:hAnsiTheme="minorHAnsi" w:cstheme="minorHAnsi"/>
                <w:szCs w:val="24"/>
                <w:lang w:val="ro-RO"/>
              </w:rPr>
              <w:t xml:space="preserve">varsta minima de 18 ani, impliniti pana </w:t>
            </w:r>
            <w:r w:rsidRPr="00696386">
              <w:rPr>
                <w:rFonts w:asciiTheme="minorHAnsi" w:hAnsiTheme="minorHAnsi" w:cstheme="minorHAnsi"/>
                <w:color w:val="000000"/>
                <w:szCs w:val="24"/>
                <w:lang w:val="ro-RO"/>
              </w:rPr>
              <w:t>la data inceperii Campaniei, care respecta termenii si conditiile prezentului Regulament Oficial (denumite in continuare individual “</w:t>
            </w:r>
            <w:r w:rsidRPr="00696386">
              <w:rPr>
                <w:rFonts w:asciiTheme="minorHAnsi" w:hAnsiTheme="minorHAnsi" w:cstheme="minorHAnsi"/>
                <w:b/>
                <w:color w:val="000000"/>
                <w:szCs w:val="24"/>
                <w:lang w:val="ro-RO"/>
              </w:rPr>
              <w:t>Participant</w:t>
            </w:r>
            <w:r w:rsidRPr="00696386">
              <w:rPr>
                <w:rFonts w:asciiTheme="minorHAnsi" w:hAnsiTheme="minorHAnsi" w:cstheme="minorHAnsi"/>
                <w:color w:val="000000"/>
                <w:szCs w:val="24"/>
                <w:lang w:val="ro-RO"/>
              </w:rPr>
              <w:t>” si colectiv “</w:t>
            </w:r>
            <w:r w:rsidRPr="00696386">
              <w:rPr>
                <w:rFonts w:asciiTheme="minorHAnsi" w:hAnsiTheme="minorHAnsi" w:cstheme="minorHAnsi"/>
                <w:b/>
                <w:color w:val="000000"/>
                <w:szCs w:val="24"/>
                <w:lang w:val="ro-RO"/>
              </w:rPr>
              <w:t>Participanti</w:t>
            </w:r>
            <w:r w:rsidRPr="00696386">
              <w:rPr>
                <w:rFonts w:asciiTheme="minorHAnsi" w:hAnsiTheme="minorHAnsi" w:cstheme="minorHAnsi"/>
                <w:color w:val="000000"/>
                <w:szCs w:val="24"/>
                <w:lang w:val="ro-RO"/>
              </w:rPr>
              <w:t>”).</w:t>
            </w:r>
          </w:p>
          <w:p w14:paraId="775359B1" w14:textId="77777777" w:rsidR="00BE4E27" w:rsidRPr="00696386" w:rsidRDefault="00BE4E27" w:rsidP="00ED7C2D">
            <w:pPr>
              <w:widowControl w:val="0"/>
              <w:spacing w:after="0" w:line="276" w:lineRule="auto"/>
              <w:rPr>
                <w:rFonts w:asciiTheme="minorHAnsi" w:hAnsiTheme="minorHAnsi" w:cstheme="minorHAnsi"/>
                <w:color w:val="000000"/>
                <w:szCs w:val="24"/>
                <w:lang w:val="ro-RO"/>
              </w:rPr>
            </w:pPr>
          </w:p>
          <w:p w14:paraId="3C1FFE5C" w14:textId="4D73A4A7" w:rsidR="00E57D91" w:rsidRPr="00696386" w:rsidRDefault="00E57D91"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5.2. Nu au dreptul sa participe la prezenta Campanie angajatii Organizatorului, ai Agenti</w:t>
            </w:r>
            <w:r w:rsidR="00390784" w:rsidRPr="00696386">
              <w:rPr>
                <w:rFonts w:asciiTheme="minorHAnsi" w:hAnsiTheme="minorHAnsi" w:cstheme="minorHAnsi"/>
                <w:color w:val="000000"/>
                <w:szCs w:val="24"/>
                <w:lang w:val="ro-RO"/>
              </w:rPr>
              <w:t>ei</w:t>
            </w:r>
            <w:r w:rsidRPr="00696386">
              <w:rPr>
                <w:rFonts w:asciiTheme="minorHAnsi" w:hAnsiTheme="minorHAnsi" w:cstheme="minorHAnsi"/>
                <w:color w:val="000000"/>
                <w:szCs w:val="24"/>
                <w:lang w:val="ro-RO"/>
              </w:rPr>
              <w:t xml:space="preserve"> si ai celorlalte agentii/</w:t>
            </w:r>
            <w:r w:rsidR="00390784"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societati implicate in organizarea Campaniei, dupa caz, respectiv membrii de familie ai acestora (copii, parinti, frati/</w:t>
            </w:r>
            <w:r w:rsidR="00390784"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surori, sot/</w:t>
            </w:r>
            <w:r w:rsidR="00390784" w:rsidRPr="00696386">
              <w:rPr>
                <w:rFonts w:asciiTheme="minorHAnsi" w:hAnsiTheme="minorHAnsi" w:cstheme="minorHAnsi"/>
                <w:color w:val="000000"/>
                <w:szCs w:val="24"/>
                <w:lang w:val="ro-RO"/>
              </w:rPr>
              <w:t xml:space="preserve"> </w:t>
            </w:r>
            <w:r w:rsidRPr="00696386">
              <w:rPr>
                <w:rFonts w:asciiTheme="minorHAnsi" w:hAnsiTheme="minorHAnsi" w:cstheme="minorHAnsi"/>
                <w:color w:val="000000"/>
                <w:szCs w:val="24"/>
                <w:lang w:val="ro-RO"/>
              </w:rPr>
              <w:t>sotie).</w:t>
            </w:r>
          </w:p>
          <w:p w14:paraId="47CAC0E5" w14:textId="4856DBAC" w:rsidR="00BE4E27" w:rsidRPr="00696386" w:rsidRDefault="00BE4E27" w:rsidP="00ED7C2D">
            <w:pPr>
              <w:widowControl w:val="0"/>
              <w:spacing w:after="0" w:line="276" w:lineRule="auto"/>
              <w:rPr>
                <w:rFonts w:asciiTheme="minorHAnsi" w:hAnsiTheme="minorHAnsi" w:cstheme="minorHAnsi"/>
                <w:color w:val="000000"/>
                <w:szCs w:val="24"/>
                <w:lang w:val="ro-RO"/>
              </w:rPr>
            </w:pPr>
          </w:p>
          <w:p w14:paraId="36AD4A14" w14:textId="2123634D" w:rsidR="00C4418D" w:rsidRDefault="00BE4E27" w:rsidP="00ED7C2D">
            <w:pPr>
              <w:widowControl w:val="0"/>
              <w:spacing w:after="0" w:line="276" w:lineRule="auto"/>
              <w:rPr>
                <w:rFonts w:asciiTheme="minorHAnsi" w:hAnsiTheme="minorHAnsi" w:cstheme="minorHAnsi"/>
                <w:color w:val="000000"/>
                <w:szCs w:val="24"/>
                <w:lang w:val="ro-RO"/>
              </w:rPr>
            </w:pPr>
            <w:r w:rsidRPr="00696386">
              <w:rPr>
                <w:rFonts w:asciiTheme="minorHAnsi" w:hAnsiTheme="minorHAnsi" w:cstheme="minorHAnsi"/>
                <w:color w:val="000000"/>
                <w:szCs w:val="24"/>
                <w:lang w:val="ro-RO"/>
              </w:rPr>
              <w:t>5.3. Organizatorul isi rezerva dreptul de a elimina din Campanie orice persoana care nu are dreptul de a participa la Campanie.</w:t>
            </w:r>
          </w:p>
          <w:p w14:paraId="4BD06E59"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D44383">
              <w:rPr>
                <w:rFonts w:asciiTheme="minorHAnsi" w:hAnsiTheme="minorHAnsi" w:cstheme="minorHAnsi"/>
                <w:b/>
                <w:szCs w:val="24"/>
                <w:lang w:val="ro-RO"/>
              </w:rPr>
              <w:t>SECTIUNEA 6. PRODUSELE PARTICIPANTE</w:t>
            </w:r>
          </w:p>
          <w:p w14:paraId="16263349"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5B79C11A" w14:textId="1EE629A5" w:rsidR="008E6011" w:rsidRDefault="00E57D91" w:rsidP="00ED7C2D">
            <w:pPr>
              <w:widowControl w:val="0"/>
              <w:spacing w:after="0" w:line="276" w:lineRule="auto"/>
              <w:rPr>
                <w:rFonts w:asciiTheme="minorHAnsi" w:hAnsiTheme="minorHAnsi" w:cstheme="minorHAnsi"/>
                <w:b/>
                <w:szCs w:val="24"/>
                <w:lang w:val="ro-RO"/>
              </w:rPr>
            </w:pPr>
            <w:r w:rsidRPr="00696386">
              <w:rPr>
                <w:rFonts w:asciiTheme="minorHAnsi" w:hAnsiTheme="minorHAnsi" w:cstheme="minorHAnsi"/>
                <w:szCs w:val="24"/>
                <w:lang w:val="ro-RO"/>
              </w:rPr>
              <w:t xml:space="preserve">6.1. Produsele participante la Campanie sunt exclusiv </w:t>
            </w:r>
            <w:r w:rsidRPr="00696386">
              <w:rPr>
                <w:rFonts w:asciiTheme="minorHAnsi" w:hAnsiTheme="minorHAnsi" w:cstheme="minorHAnsi"/>
                <w:b/>
                <w:szCs w:val="24"/>
                <w:lang w:val="ro-RO"/>
              </w:rPr>
              <w:t>produse</w:t>
            </w:r>
            <w:r w:rsidR="00BE4E27" w:rsidRPr="00696386">
              <w:rPr>
                <w:rFonts w:asciiTheme="minorHAnsi" w:hAnsiTheme="minorHAnsi" w:cstheme="minorHAnsi"/>
                <w:b/>
                <w:szCs w:val="24"/>
                <w:lang w:val="ro-RO"/>
              </w:rPr>
              <w:t>le</w:t>
            </w:r>
            <w:r w:rsidRPr="00696386">
              <w:rPr>
                <w:rFonts w:asciiTheme="minorHAnsi" w:hAnsiTheme="minorHAnsi" w:cstheme="minorHAnsi"/>
                <w:b/>
                <w:szCs w:val="24"/>
                <w:lang w:val="ro-RO"/>
              </w:rPr>
              <w:t xml:space="preserve"> </w:t>
            </w:r>
            <w:r w:rsidR="00575C46">
              <w:rPr>
                <w:rFonts w:asciiTheme="minorHAnsi" w:hAnsiTheme="minorHAnsi" w:cstheme="minorHAnsi"/>
                <w:b/>
                <w:szCs w:val="24"/>
                <w:lang w:val="ro-RO"/>
              </w:rPr>
              <w:t>Julius Meinl</w:t>
            </w:r>
            <w:r w:rsidR="00BE4E27" w:rsidRPr="00696386">
              <w:rPr>
                <w:rFonts w:asciiTheme="minorHAnsi" w:hAnsiTheme="minorHAnsi" w:cstheme="minorHAnsi"/>
                <w:b/>
                <w:szCs w:val="24"/>
                <w:lang w:val="ro-RO"/>
              </w:rPr>
              <w:t>,</w:t>
            </w:r>
            <w:r w:rsidR="008E6011">
              <w:rPr>
                <w:rFonts w:asciiTheme="minorHAnsi" w:hAnsiTheme="minorHAnsi" w:cstheme="minorHAnsi"/>
                <w:b/>
                <w:szCs w:val="24"/>
                <w:lang w:val="ro-RO"/>
              </w:rPr>
              <w:t xml:space="preserve"> </w:t>
            </w:r>
            <w:r w:rsidR="00575C46">
              <w:rPr>
                <w:rFonts w:asciiTheme="minorHAnsi" w:hAnsiTheme="minorHAnsi" w:cstheme="minorHAnsi"/>
                <w:b/>
                <w:szCs w:val="24"/>
                <w:lang w:val="ro-RO"/>
              </w:rPr>
              <w:t>categoria cafea boabe,</w:t>
            </w:r>
            <w:r w:rsidR="008E6011">
              <w:rPr>
                <w:rFonts w:asciiTheme="minorHAnsi" w:hAnsiTheme="minorHAnsi" w:cstheme="minorHAnsi"/>
                <w:b/>
                <w:szCs w:val="24"/>
                <w:lang w:val="ro-RO"/>
              </w:rPr>
              <w:t xml:space="preserve"> mentionate mai jos:</w:t>
            </w:r>
          </w:p>
          <w:p w14:paraId="23E15412" w14:textId="69C3CCFF" w:rsidR="008E6011" w:rsidRDefault="00575C46" w:rsidP="008E6011">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szCs w:val="24"/>
                <w:lang w:val="ro-RO"/>
              </w:rPr>
              <w:t>Cafea boabe Julius Meinl boabe Jubilaum 500g</w:t>
            </w:r>
            <w:r w:rsidR="008E6011">
              <w:rPr>
                <w:rFonts w:asciiTheme="minorHAnsi" w:hAnsiTheme="minorHAnsi" w:cstheme="minorHAnsi"/>
                <w:b/>
                <w:szCs w:val="24"/>
                <w:lang w:val="ro-RO"/>
              </w:rPr>
              <w:t>,</w:t>
            </w:r>
          </w:p>
          <w:p w14:paraId="752ECB86" w14:textId="60CE4675" w:rsidR="008E6011" w:rsidRPr="008E6011" w:rsidRDefault="00575C46" w:rsidP="008E6011">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szCs w:val="24"/>
                <w:lang w:val="ro-RO"/>
              </w:rPr>
              <w:t>Cafea boabe Julius Meinl Prasident 500g</w:t>
            </w:r>
            <w:r w:rsidR="008E6011">
              <w:rPr>
                <w:rFonts w:asciiTheme="minorHAnsi" w:hAnsiTheme="minorHAnsi" w:cstheme="minorHAnsi"/>
                <w:b/>
                <w:szCs w:val="24"/>
                <w:lang w:val="ro-RO"/>
              </w:rPr>
              <w:t>,</w:t>
            </w:r>
          </w:p>
          <w:p w14:paraId="6E881231" w14:textId="4EFD3927" w:rsidR="008E6011" w:rsidRPr="00575C46" w:rsidRDefault="00575C46" w:rsidP="008E6011">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bCs/>
                <w:szCs w:val="24"/>
                <w:lang w:val="ro-RO"/>
              </w:rPr>
              <w:t>Cafea boabe Julius Meinl Prasident 1000g</w:t>
            </w:r>
            <w:r w:rsidR="008E6011">
              <w:rPr>
                <w:rFonts w:asciiTheme="minorHAnsi" w:hAnsiTheme="minorHAnsi" w:cstheme="minorHAnsi"/>
                <w:b/>
                <w:bCs/>
                <w:szCs w:val="24"/>
                <w:lang w:val="ro-RO"/>
              </w:rPr>
              <w:t>,</w:t>
            </w:r>
          </w:p>
          <w:p w14:paraId="638679D0" w14:textId="360E6360" w:rsidR="00575C46" w:rsidRDefault="00575C46" w:rsidP="008E6011">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szCs w:val="24"/>
                <w:lang w:val="ro-RO"/>
              </w:rPr>
              <w:t>Cafea boabe Julius Meinl Premium Collection Espresso 1000g</w:t>
            </w:r>
            <w:r>
              <w:rPr>
                <w:rFonts w:asciiTheme="minorHAnsi" w:hAnsiTheme="minorHAnsi" w:cstheme="minorHAnsi"/>
                <w:b/>
                <w:szCs w:val="24"/>
                <w:lang w:val="ro-RO"/>
              </w:rPr>
              <w:t>,</w:t>
            </w:r>
          </w:p>
          <w:p w14:paraId="61073534" w14:textId="0116A6F7" w:rsidR="00575C46" w:rsidRDefault="00575C46" w:rsidP="008E6011">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szCs w:val="24"/>
                <w:lang w:val="ro-RO"/>
              </w:rPr>
              <w:t>Cafea boabe Julius Meinl Premium Collection Caffe Crema 1000g</w:t>
            </w:r>
            <w:r>
              <w:rPr>
                <w:rFonts w:asciiTheme="minorHAnsi" w:hAnsiTheme="minorHAnsi" w:cstheme="minorHAnsi"/>
                <w:b/>
                <w:szCs w:val="24"/>
                <w:lang w:val="ro-RO"/>
              </w:rPr>
              <w:t>,</w:t>
            </w:r>
          </w:p>
          <w:p w14:paraId="5D0FFF23" w14:textId="443D993D" w:rsidR="00575C46" w:rsidRDefault="00575C46" w:rsidP="008E6011">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szCs w:val="24"/>
                <w:lang w:val="ro-RO"/>
              </w:rPr>
              <w:t>Cafea boabe Julius Meinl Trend Collection Caffe Crema Intenso 1000g</w:t>
            </w:r>
          </w:p>
          <w:p w14:paraId="59FFE7D6" w14:textId="1CF67617" w:rsidR="00BC0D5F" w:rsidRDefault="00BC0D5F" w:rsidP="00BC0D5F">
            <w:pPr>
              <w:pStyle w:val="ListParagraph"/>
              <w:widowControl w:val="0"/>
              <w:numPr>
                <w:ilvl w:val="0"/>
                <w:numId w:val="25"/>
              </w:numPr>
              <w:spacing w:after="0" w:line="276" w:lineRule="auto"/>
              <w:rPr>
                <w:rFonts w:asciiTheme="minorHAnsi" w:hAnsiTheme="minorHAnsi" w:cstheme="minorHAnsi"/>
                <w:b/>
                <w:szCs w:val="24"/>
                <w:lang w:val="ro-RO"/>
              </w:rPr>
            </w:pPr>
            <w:r w:rsidRPr="00575C46">
              <w:rPr>
                <w:rFonts w:asciiTheme="minorHAnsi" w:hAnsiTheme="minorHAnsi" w:cstheme="minorHAnsi"/>
                <w:b/>
                <w:szCs w:val="24"/>
                <w:lang w:val="ro-RO"/>
              </w:rPr>
              <w:t>Cafea boabe Julius Meinl Premium Collection Espresso</w:t>
            </w:r>
            <w:r>
              <w:rPr>
                <w:rFonts w:asciiTheme="minorHAnsi" w:hAnsiTheme="minorHAnsi" w:cstheme="minorHAnsi"/>
                <w:b/>
                <w:szCs w:val="24"/>
                <w:lang w:val="ro-RO"/>
              </w:rPr>
              <w:t xml:space="preserve"> Aniversar</w:t>
            </w:r>
            <w:r w:rsidRPr="00575C46">
              <w:rPr>
                <w:rFonts w:asciiTheme="minorHAnsi" w:hAnsiTheme="minorHAnsi" w:cstheme="minorHAnsi"/>
                <w:b/>
                <w:szCs w:val="24"/>
                <w:lang w:val="ro-RO"/>
              </w:rPr>
              <w:t xml:space="preserve"> 1000g</w:t>
            </w:r>
            <w:r>
              <w:rPr>
                <w:rFonts w:asciiTheme="minorHAnsi" w:hAnsiTheme="minorHAnsi" w:cstheme="minorHAnsi"/>
                <w:b/>
                <w:szCs w:val="24"/>
                <w:lang w:val="ro-RO"/>
              </w:rPr>
              <w:t>,</w:t>
            </w:r>
          </w:p>
          <w:p w14:paraId="0A2C8D88" w14:textId="15F901DD" w:rsidR="00BC0D5F" w:rsidRPr="00BC0D5F" w:rsidRDefault="00BC0D5F" w:rsidP="00BC0D5F">
            <w:pPr>
              <w:widowControl w:val="0"/>
              <w:spacing w:after="0" w:line="276" w:lineRule="auto"/>
              <w:rPr>
                <w:rFonts w:asciiTheme="minorHAnsi" w:hAnsiTheme="minorHAnsi" w:cstheme="minorHAnsi"/>
                <w:b/>
                <w:szCs w:val="24"/>
                <w:lang w:val="ro-RO"/>
              </w:rPr>
            </w:pPr>
          </w:p>
          <w:p w14:paraId="3BC114E7" w14:textId="1662F51B" w:rsidR="00E57D91" w:rsidRPr="00696386" w:rsidRDefault="00926C5E" w:rsidP="00ED7C2D">
            <w:pPr>
              <w:widowControl w:val="0"/>
              <w:spacing w:after="0" w:line="276" w:lineRule="auto"/>
              <w:rPr>
                <w:rFonts w:asciiTheme="minorHAnsi" w:hAnsiTheme="minorHAnsi" w:cstheme="minorHAnsi"/>
                <w:b/>
                <w:szCs w:val="24"/>
                <w:u w:val="single"/>
                <w:lang w:val="ro-RO"/>
              </w:rPr>
            </w:pPr>
            <w:r w:rsidRPr="00696386">
              <w:rPr>
                <w:rFonts w:asciiTheme="minorHAnsi" w:hAnsiTheme="minorHAnsi" w:cstheme="minorHAnsi"/>
                <w:szCs w:val="24"/>
                <w:lang w:val="ro-RO"/>
              </w:rPr>
              <w:t xml:space="preserve"> </w:t>
            </w:r>
            <w:r w:rsidR="00246AC9" w:rsidRPr="00696386">
              <w:rPr>
                <w:rFonts w:asciiTheme="minorHAnsi" w:hAnsiTheme="minorHAnsi" w:cstheme="minorHAnsi"/>
                <w:szCs w:val="24"/>
                <w:lang w:val="ro-RO"/>
              </w:rPr>
              <w:t xml:space="preserve">importate si/sau distribuite de catre Organizator pe teritoriul Romaniei si </w:t>
            </w:r>
            <w:r w:rsidR="00E57D91" w:rsidRPr="00696386">
              <w:rPr>
                <w:rFonts w:asciiTheme="minorHAnsi" w:hAnsiTheme="minorHAnsi" w:cstheme="minorHAnsi"/>
                <w:szCs w:val="24"/>
                <w:lang w:val="ro-RO"/>
              </w:rPr>
              <w:t xml:space="preserve">comercializate in </w:t>
            </w:r>
            <w:r w:rsidR="0005560D" w:rsidRPr="00696386">
              <w:rPr>
                <w:rFonts w:asciiTheme="minorHAnsi" w:hAnsiTheme="minorHAnsi" w:cstheme="minorHAnsi"/>
                <w:szCs w:val="24"/>
                <w:lang w:val="ro-RO"/>
              </w:rPr>
              <w:t xml:space="preserve">oricare dintre </w:t>
            </w:r>
            <w:r w:rsidR="00E57D91" w:rsidRPr="00696386">
              <w:rPr>
                <w:rFonts w:asciiTheme="minorHAnsi" w:hAnsiTheme="minorHAnsi" w:cstheme="minorHAnsi"/>
                <w:szCs w:val="24"/>
                <w:lang w:val="ro-RO"/>
              </w:rPr>
              <w:t xml:space="preserve">Locatiile </w:t>
            </w:r>
            <w:r w:rsidR="00166537" w:rsidRPr="00696386">
              <w:rPr>
                <w:rFonts w:asciiTheme="minorHAnsi" w:hAnsiTheme="minorHAnsi" w:cstheme="minorHAnsi"/>
                <w:szCs w:val="24"/>
                <w:lang w:val="ro-RO"/>
              </w:rPr>
              <w:t>P</w:t>
            </w:r>
            <w:r w:rsidR="00E57D91" w:rsidRPr="00696386">
              <w:rPr>
                <w:rFonts w:asciiTheme="minorHAnsi" w:hAnsiTheme="minorHAnsi" w:cstheme="minorHAnsi"/>
                <w:szCs w:val="24"/>
                <w:lang w:val="ro-RO"/>
              </w:rPr>
              <w:t xml:space="preserve">articipante (denumite in continuare individual </w:t>
            </w:r>
            <w:r w:rsidR="00E57D91" w:rsidRPr="00696386">
              <w:rPr>
                <w:rFonts w:asciiTheme="minorHAnsi" w:hAnsiTheme="minorHAnsi" w:cstheme="minorHAnsi"/>
                <w:b/>
                <w:szCs w:val="24"/>
                <w:lang w:val="ro-RO"/>
              </w:rPr>
              <w:t>“Produs Participant”</w:t>
            </w:r>
            <w:r w:rsidR="00E57D91" w:rsidRPr="00696386">
              <w:rPr>
                <w:rFonts w:asciiTheme="minorHAnsi" w:hAnsiTheme="minorHAnsi" w:cstheme="minorHAnsi"/>
                <w:szCs w:val="24"/>
                <w:lang w:val="ro-RO"/>
              </w:rPr>
              <w:t xml:space="preserve"> si colectiv </w:t>
            </w:r>
            <w:r w:rsidR="00E57D91" w:rsidRPr="00696386">
              <w:rPr>
                <w:rFonts w:asciiTheme="minorHAnsi" w:hAnsiTheme="minorHAnsi" w:cstheme="minorHAnsi"/>
                <w:b/>
                <w:szCs w:val="24"/>
                <w:lang w:val="ro-RO"/>
              </w:rPr>
              <w:t>“Produse Participante”</w:t>
            </w:r>
            <w:r w:rsidR="00E57D91" w:rsidRPr="00696386">
              <w:rPr>
                <w:rFonts w:asciiTheme="minorHAnsi" w:hAnsiTheme="minorHAnsi" w:cstheme="minorHAnsi"/>
                <w:szCs w:val="24"/>
                <w:lang w:val="ro-RO"/>
              </w:rPr>
              <w:t>).</w:t>
            </w:r>
            <w:r w:rsidR="00246AC9" w:rsidRPr="00696386">
              <w:rPr>
                <w:rFonts w:asciiTheme="minorHAnsi" w:hAnsiTheme="minorHAnsi" w:cstheme="minorHAnsi"/>
                <w:szCs w:val="24"/>
                <w:lang w:val="ro-RO"/>
              </w:rPr>
              <w:t xml:space="preserve"> </w:t>
            </w:r>
          </w:p>
          <w:p w14:paraId="794BB982"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69189707" w14:textId="185681D2"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6.2. </w:t>
            </w:r>
            <w:r w:rsidR="00BE4E27" w:rsidRPr="00696386">
              <w:rPr>
                <w:rFonts w:asciiTheme="minorHAnsi" w:hAnsiTheme="minorHAnsi" w:cstheme="minorHAnsi"/>
                <w:szCs w:val="24"/>
                <w:lang w:val="ro-RO"/>
              </w:rPr>
              <w:t>La</w:t>
            </w:r>
            <w:r w:rsidRPr="00696386">
              <w:rPr>
                <w:rFonts w:asciiTheme="minorHAnsi" w:hAnsiTheme="minorHAnsi" w:cstheme="minorHAnsi"/>
                <w:szCs w:val="24"/>
                <w:lang w:val="ro-RO"/>
              </w:rPr>
              <w:t xml:space="preserve"> incheier</w:t>
            </w:r>
            <w:r w:rsidR="00BE4E27" w:rsidRPr="00696386">
              <w:rPr>
                <w:rFonts w:asciiTheme="minorHAnsi" w:hAnsiTheme="minorHAnsi" w:cstheme="minorHAnsi"/>
                <w:szCs w:val="24"/>
                <w:lang w:val="ro-RO"/>
              </w:rPr>
              <w:t>ea</w:t>
            </w:r>
            <w:r w:rsidRPr="00696386">
              <w:rPr>
                <w:rFonts w:asciiTheme="minorHAnsi" w:hAnsiTheme="minorHAnsi" w:cstheme="minorHAnsi"/>
                <w:szCs w:val="24"/>
                <w:lang w:val="ro-RO"/>
              </w:rPr>
              <w:t xml:space="preserve"> Campaniei Produsele Participante mentionate mai sus isi pierd calitatea de Produs Participant la prezenta Campanie, Organizatorul nemaiavand nicio raspundere sau obligatie fata de consumatorii care achizitioneaza asemenea produse dupa data incetarii Campaniei sau in alte zile decat cele mentionate expres in </w:t>
            </w:r>
            <w:r w:rsidR="00F720D5" w:rsidRPr="00696386">
              <w:rPr>
                <w:rFonts w:asciiTheme="minorHAnsi" w:hAnsiTheme="minorHAnsi" w:cstheme="minorHAnsi"/>
                <w:szCs w:val="24"/>
                <w:lang w:val="ro-RO"/>
              </w:rPr>
              <w:t>Regulamentul Oficial al Campaniei</w:t>
            </w:r>
            <w:r w:rsidR="006B1854" w:rsidRPr="00696386">
              <w:rPr>
                <w:rFonts w:asciiTheme="minorHAnsi" w:hAnsiTheme="minorHAnsi" w:cstheme="minorHAnsi"/>
                <w:szCs w:val="24"/>
                <w:lang w:val="ro-RO"/>
              </w:rPr>
              <w:t xml:space="preserve">, </w:t>
            </w:r>
            <w:r w:rsidRPr="00696386">
              <w:rPr>
                <w:rFonts w:asciiTheme="minorHAnsi" w:hAnsiTheme="minorHAnsi" w:cstheme="minorHAnsi"/>
                <w:szCs w:val="24"/>
                <w:lang w:val="ro-RO"/>
              </w:rPr>
              <w:t>in dreptul fiecarei Locatii Participante.</w:t>
            </w:r>
          </w:p>
          <w:p w14:paraId="6F66C979"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621A6929" w14:textId="723B4AF6"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6.3. Campania se desfasoara in limita stocului de Produse Participante disponibil la raft spre comercializare in fiecare dintre Locatiile Participante. </w:t>
            </w:r>
          </w:p>
          <w:p w14:paraId="67B7ABF0" w14:textId="77777777" w:rsidR="002C26CC" w:rsidRPr="00696386" w:rsidRDefault="002C26CC" w:rsidP="00ED7C2D">
            <w:pPr>
              <w:widowControl w:val="0"/>
              <w:spacing w:after="0" w:line="276" w:lineRule="auto"/>
              <w:rPr>
                <w:rFonts w:asciiTheme="minorHAnsi" w:hAnsiTheme="minorHAnsi" w:cstheme="minorHAnsi"/>
                <w:szCs w:val="24"/>
                <w:lang w:val="ro-RO"/>
              </w:rPr>
            </w:pPr>
          </w:p>
          <w:p w14:paraId="2A412828"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708AB">
              <w:rPr>
                <w:rFonts w:asciiTheme="minorHAnsi" w:hAnsiTheme="minorHAnsi" w:cstheme="minorHAnsi"/>
                <w:b/>
                <w:szCs w:val="24"/>
                <w:lang w:val="ro-RO"/>
              </w:rPr>
              <w:t>SECTIUNEA 7. MECANISMUL CAMPANIEI PROMOTIONALE</w:t>
            </w:r>
          </w:p>
          <w:p w14:paraId="51F73DFA" w14:textId="7D89F1C1" w:rsidR="0005560D" w:rsidRPr="00696386" w:rsidRDefault="0005560D" w:rsidP="00ED7C2D">
            <w:pPr>
              <w:widowControl w:val="0"/>
              <w:spacing w:after="0" w:line="276" w:lineRule="auto"/>
              <w:jc w:val="center"/>
              <w:rPr>
                <w:rFonts w:asciiTheme="minorHAnsi" w:hAnsiTheme="minorHAnsi" w:cstheme="minorHAnsi"/>
                <w:b/>
                <w:szCs w:val="24"/>
                <w:lang w:val="ro-RO"/>
              </w:rPr>
            </w:pPr>
          </w:p>
          <w:p w14:paraId="61F2C961" w14:textId="7C8C8AA1" w:rsidR="00F720D5" w:rsidRPr="00696386" w:rsidRDefault="00F720D5"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lastRenderedPageBreak/>
              <w:t xml:space="preserve">7.1   Pentru participarea si inscrierea valabila in Campanie si pentru a avea sansa de a castiga unul dintre premiile acordate de catre Organizator in cadrul prezentei Campanii, </w:t>
            </w:r>
            <w:r w:rsidR="00CC2080">
              <w:rPr>
                <w:rFonts w:asciiTheme="minorHAnsi" w:hAnsiTheme="minorHAnsi" w:cstheme="minorHAnsi"/>
                <w:szCs w:val="24"/>
                <w:lang w:val="ro-RO"/>
              </w:rPr>
              <w:t>P</w:t>
            </w:r>
            <w:r w:rsidRPr="00696386">
              <w:rPr>
                <w:rFonts w:asciiTheme="minorHAnsi" w:hAnsiTheme="minorHAnsi" w:cstheme="minorHAnsi"/>
                <w:szCs w:val="24"/>
                <w:lang w:val="ro-RO"/>
              </w:rPr>
              <w:t>articipantii trebuie sa respecte urmato</w:t>
            </w:r>
            <w:r w:rsidR="006F3F78">
              <w:rPr>
                <w:rFonts w:asciiTheme="minorHAnsi" w:hAnsiTheme="minorHAnsi" w:cstheme="minorHAnsi"/>
                <w:szCs w:val="24"/>
                <w:lang w:val="ro-RO"/>
              </w:rPr>
              <w:t>rul</w:t>
            </w:r>
            <w:r w:rsidRPr="00696386">
              <w:rPr>
                <w:rFonts w:asciiTheme="minorHAnsi" w:hAnsiTheme="minorHAnsi" w:cstheme="minorHAnsi"/>
                <w:szCs w:val="24"/>
                <w:lang w:val="ro-RO"/>
              </w:rPr>
              <w:t xml:space="preserve"> mecanism:</w:t>
            </w:r>
          </w:p>
          <w:p w14:paraId="13E84A3D" w14:textId="3223EABC" w:rsidR="00E57D91" w:rsidRPr="00696386" w:rsidRDefault="00E57D91" w:rsidP="00ED7C2D">
            <w:pPr>
              <w:pStyle w:val="ListParagraph"/>
              <w:widowControl w:val="0"/>
              <w:numPr>
                <w:ilvl w:val="0"/>
                <w:numId w:val="1"/>
              </w:numPr>
              <w:spacing w:after="0" w:line="276" w:lineRule="auto"/>
              <w:ind w:left="0" w:firstLine="0"/>
              <w:rPr>
                <w:rFonts w:asciiTheme="minorHAnsi" w:hAnsiTheme="minorHAnsi" w:cstheme="minorHAnsi"/>
                <w:szCs w:val="24"/>
                <w:lang w:val="ro-RO"/>
              </w:rPr>
            </w:pPr>
            <w:r w:rsidRPr="00696386">
              <w:rPr>
                <w:rFonts w:asciiTheme="minorHAnsi" w:hAnsiTheme="minorHAnsi" w:cstheme="minorHAnsi"/>
                <w:szCs w:val="24"/>
                <w:lang w:val="ro-RO"/>
              </w:rPr>
              <w:t>Sa achizitioneze din</w:t>
            </w:r>
            <w:r w:rsidR="0005560D" w:rsidRPr="00696386">
              <w:rPr>
                <w:rFonts w:asciiTheme="minorHAnsi" w:hAnsiTheme="minorHAnsi" w:cstheme="minorHAnsi"/>
                <w:szCs w:val="24"/>
                <w:lang w:val="ro-RO"/>
              </w:rPr>
              <w:t xml:space="preserve"> oricare dintre</w:t>
            </w:r>
            <w:r w:rsidRPr="00696386">
              <w:rPr>
                <w:rFonts w:asciiTheme="minorHAnsi" w:hAnsiTheme="minorHAnsi" w:cstheme="minorHAnsi"/>
                <w:szCs w:val="24"/>
                <w:lang w:val="ro-RO"/>
              </w:rPr>
              <w:t xml:space="preserve"> Locati</w:t>
            </w:r>
            <w:r w:rsidR="0005560D" w:rsidRPr="00696386">
              <w:rPr>
                <w:rFonts w:asciiTheme="minorHAnsi" w:hAnsiTheme="minorHAnsi" w:cstheme="minorHAnsi"/>
                <w:szCs w:val="24"/>
                <w:lang w:val="ro-RO"/>
              </w:rPr>
              <w:t>ile</w:t>
            </w:r>
            <w:r w:rsidRPr="00696386">
              <w:rPr>
                <w:rFonts w:asciiTheme="minorHAnsi" w:hAnsiTheme="minorHAnsi" w:cstheme="minorHAnsi"/>
                <w:szCs w:val="24"/>
                <w:lang w:val="ro-RO"/>
              </w:rPr>
              <w:t xml:space="preserve"> Participant</w:t>
            </w:r>
            <w:r w:rsidR="0005560D" w:rsidRPr="00696386">
              <w:rPr>
                <w:rFonts w:asciiTheme="minorHAnsi" w:hAnsiTheme="minorHAnsi" w:cstheme="minorHAnsi"/>
                <w:szCs w:val="24"/>
                <w:lang w:val="ro-RO"/>
              </w:rPr>
              <w:t>e</w:t>
            </w:r>
            <w:r w:rsidRPr="00696386">
              <w:rPr>
                <w:rFonts w:asciiTheme="minorHAnsi" w:hAnsiTheme="minorHAnsi" w:cstheme="minorHAnsi"/>
                <w:szCs w:val="24"/>
                <w:lang w:val="ro-RO"/>
              </w:rPr>
              <w:t xml:space="preserve">, in Perioada Campaniei, mai precis in </w:t>
            </w:r>
            <w:r w:rsidR="0005560D" w:rsidRPr="00696386">
              <w:rPr>
                <w:rFonts w:asciiTheme="minorHAnsi" w:hAnsiTheme="minorHAnsi" w:cstheme="minorHAnsi"/>
                <w:szCs w:val="24"/>
                <w:lang w:val="ro-RO"/>
              </w:rPr>
              <w:t xml:space="preserve">oricare dintre </w:t>
            </w:r>
            <w:r w:rsidRPr="00696386">
              <w:rPr>
                <w:rFonts w:asciiTheme="minorHAnsi" w:hAnsiTheme="minorHAnsi" w:cstheme="minorHAnsi"/>
                <w:szCs w:val="24"/>
                <w:lang w:val="ro-RO"/>
              </w:rPr>
              <w:t xml:space="preserve">zilele expres mentionate in </w:t>
            </w:r>
            <w:r w:rsidR="00F720D5" w:rsidRPr="00696386">
              <w:rPr>
                <w:rFonts w:asciiTheme="minorHAnsi" w:hAnsiTheme="minorHAnsi" w:cstheme="minorHAnsi"/>
                <w:szCs w:val="24"/>
                <w:lang w:val="ro-RO"/>
              </w:rPr>
              <w:t>Sectiunea 3 de mai sus</w:t>
            </w:r>
            <w:r w:rsidR="006F3F78">
              <w:rPr>
                <w:rFonts w:asciiTheme="minorHAnsi" w:hAnsiTheme="minorHAnsi" w:cstheme="minorHAnsi"/>
                <w:szCs w:val="24"/>
                <w:lang w:val="ro-RO"/>
              </w:rPr>
              <w:t xml:space="preserve"> aferente Locatiei Participante in cauza</w:t>
            </w:r>
            <w:r w:rsidR="00B7097F" w:rsidRPr="00696386">
              <w:rPr>
                <w:rFonts w:asciiTheme="minorHAnsi" w:hAnsiTheme="minorHAnsi" w:cstheme="minorHAnsi"/>
                <w:szCs w:val="24"/>
                <w:lang w:val="ro-RO"/>
              </w:rPr>
              <w:t xml:space="preserve">, </w:t>
            </w:r>
            <w:r w:rsidR="00575C46">
              <w:rPr>
                <w:rFonts w:asciiTheme="minorHAnsi" w:hAnsiTheme="minorHAnsi" w:cstheme="minorHAnsi"/>
                <w:szCs w:val="24"/>
                <w:lang w:val="ro-RO"/>
              </w:rPr>
              <w:t xml:space="preserve">minim un </w:t>
            </w:r>
            <w:r w:rsidR="00B7097F" w:rsidRPr="00696386">
              <w:rPr>
                <w:rFonts w:asciiTheme="minorHAnsi" w:hAnsiTheme="minorHAnsi" w:cstheme="minorHAnsi"/>
                <w:szCs w:val="24"/>
                <w:lang w:val="ro-RO"/>
              </w:rPr>
              <w:t>Produs Participant la Campanie</w:t>
            </w:r>
            <w:r w:rsidR="00575C46">
              <w:rPr>
                <w:rFonts w:asciiTheme="minorHAnsi" w:hAnsiTheme="minorHAnsi" w:cstheme="minorHAnsi"/>
                <w:szCs w:val="24"/>
                <w:lang w:val="ro-RO"/>
              </w:rPr>
              <w:t>.</w:t>
            </w:r>
          </w:p>
          <w:p w14:paraId="6C762587" w14:textId="74DF2330" w:rsidR="00B7097F" w:rsidRPr="00696386" w:rsidRDefault="00B7097F" w:rsidP="00ED7C2D">
            <w:pPr>
              <w:pStyle w:val="ListParagraph"/>
              <w:widowControl w:val="0"/>
              <w:numPr>
                <w:ilvl w:val="0"/>
                <w:numId w:val="1"/>
              </w:numPr>
              <w:spacing w:after="0" w:line="276" w:lineRule="auto"/>
              <w:ind w:left="0" w:firstLine="0"/>
              <w:rPr>
                <w:rFonts w:asciiTheme="minorHAnsi" w:hAnsiTheme="minorHAnsi" w:cstheme="minorHAnsi"/>
                <w:szCs w:val="24"/>
                <w:lang w:val="ro-RO"/>
              </w:rPr>
            </w:pPr>
            <w:r w:rsidRPr="00696386">
              <w:rPr>
                <w:rFonts w:asciiTheme="minorHAnsi" w:hAnsiTheme="minorHAnsi" w:cstheme="minorHAnsi"/>
                <w:szCs w:val="24"/>
                <w:lang w:val="ro-RO"/>
              </w:rPr>
              <w:t xml:space="preserve">Sa se prezinte, in </w:t>
            </w:r>
            <w:r w:rsidR="001A0935">
              <w:rPr>
                <w:rFonts w:asciiTheme="minorHAnsi" w:hAnsiTheme="minorHAnsi" w:cstheme="minorHAnsi"/>
                <w:szCs w:val="24"/>
                <w:lang w:val="ro-RO"/>
              </w:rPr>
              <w:t xml:space="preserve">oricare dintre </w:t>
            </w:r>
            <w:r w:rsidRPr="00696386">
              <w:rPr>
                <w:rFonts w:asciiTheme="minorHAnsi" w:hAnsiTheme="minorHAnsi" w:cstheme="minorHAnsi"/>
                <w:szCs w:val="24"/>
                <w:lang w:val="ro-RO"/>
              </w:rPr>
              <w:t xml:space="preserve">zilele si in intervalul orar </w:t>
            </w:r>
            <w:r w:rsidR="001A0935">
              <w:rPr>
                <w:rFonts w:asciiTheme="minorHAnsi" w:hAnsiTheme="minorHAnsi" w:cstheme="minorHAnsi"/>
                <w:szCs w:val="24"/>
                <w:lang w:val="ro-RO"/>
              </w:rPr>
              <w:t xml:space="preserve">de activare ale promotierilor, </w:t>
            </w:r>
            <w:r w:rsidRPr="00696386">
              <w:rPr>
                <w:rFonts w:asciiTheme="minorHAnsi" w:hAnsiTheme="minorHAnsi" w:cstheme="minorHAnsi"/>
                <w:szCs w:val="24"/>
                <w:lang w:val="ro-RO"/>
              </w:rPr>
              <w:t>precizat in cadrul Sectiunii 3</w:t>
            </w:r>
            <w:r w:rsidR="001A0935">
              <w:rPr>
                <w:rFonts w:asciiTheme="minorHAnsi" w:hAnsiTheme="minorHAnsi" w:cstheme="minorHAnsi"/>
                <w:szCs w:val="24"/>
                <w:lang w:val="ro-RO"/>
              </w:rPr>
              <w:t>,</w:t>
            </w:r>
            <w:r w:rsidRPr="00696386">
              <w:rPr>
                <w:rFonts w:asciiTheme="minorHAnsi" w:hAnsiTheme="minorHAnsi" w:cstheme="minorHAnsi"/>
                <w:szCs w:val="24"/>
                <w:lang w:val="ro-RO"/>
              </w:rPr>
              <w:t xml:space="preserve"> aplicabil </w:t>
            </w:r>
            <w:r w:rsidR="006708AB">
              <w:rPr>
                <w:rFonts w:asciiTheme="minorHAnsi" w:hAnsiTheme="minorHAnsi" w:cstheme="minorHAnsi"/>
                <w:szCs w:val="24"/>
                <w:lang w:val="ro-RO"/>
              </w:rPr>
              <w:t>Locatiei Participante respective</w:t>
            </w:r>
            <w:r w:rsidRPr="00696386">
              <w:rPr>
                <w:rFonts w:asciiTheme="minorHAnsi" w:hAnsiTheme="minorHAnsi" w:cstheme="minorHAnsi"/>
                <w:szCs w:val="24"/>
                <w:lang w:val="ro-RO"/>
              </w:rPr>
              <w:t xml:space="preserve">, la standul </w:t>
            </w:r>
            <w:r w:rsidR="00575C46">
              <w:rPr>
                <w:rFonts w:asciiTheme="minorHAnsi" w:hAnsiTheme="minorHAnsi" w:cstheme="minorHAnsi"/>
                <w:szCs w:val="24"/>
                <w:lang w:val="ro-RO"/>
              </w:rPr>
              <w:t>Julius Meinl</w:t>
            </w:r>
            <w:r w:rsidRPr="00696386">
              <w:rPr>
                <w:rFonts w:asciiTheme="minorHAnsi" w:hAnsiTheme="minorHAnsi" w:cstheme="minorHAnsi"/>
                <w:szCs w:val="24"/>
                <w:lang w:val="ro-RO"/>
              </w:rPr>
              <w:t xml:space="preserve"> special amenajat dupa linia caselor de marcat, din </w:t>
            </w:r>
            <w:r w:rsidR="006708AB">
              <w:rPr>
                <w:rFonts w:asciiTheme="minorHAnsi" w:hAnsiTheme="minorHAnsi" w:cstheme="minorHAnsi"/>
                <w:szCs w:val="24"/>
                <w:lang w:val="ro-RO"/>
              </w:rPr>
              <w:t>Locatia Participanta</w:t>
            </w:r>
            <w:r w:rsidR="006708AB" w:rsidRPr="00696386">
              <w:rPr>
                <w:rFonts w:asciiTheme="minorHAnsi" w:hAnsiTheme="minorHAnsi" w:cstheme="minorHAnsi"/>
                <w:szCs w:val="24"/>
                <w:lang w:val="ro-RO"/>
              </w:rPr>
              <w:t xml:space="preserve"> </w:t>
            </w:r>
            <w:r w:rsidRPr="00696386">
              <w:rPr>
                <w:rFonts w:asciiTheme="minorHAnsi" w:hAnsiTheme="minorHAnsi" w:cstheme="minorHAnsi"/>
                <w:szCs w:val="24"/>
                <w:lang w:val="ro-RO"/>
              </w:rPr>
              <w:t>in cauza</w:t>
            </w:r>
            <w:r w:rsidR="002C26CC" w:rsidRPr="00696386">
              <w:rPr>
                <w:rFonts w:asciiTheme="minorHAnsi" w:hAnsiTheme="minorHAnsi" w:cstheme="minorHAnsi"/>
                <w:szCs w:val="24"/>
                <w:lang w:val="ro-RO"/>
              </w:rPr>
              <w:t>.</w:t>
            </w:r>
          </w:p>
          <w:p w14:paraId="4059F341" w14:textId="2F55E1F9" w:rsidR="00B7097F" w:rsidRPr="00696386" w:rsidRDefault="00B7097F" w:rsidP="00ED7C2D">
            <w:pPr>
              <w:pStyle w:val="ListParagraph"/>
              <w:widowControl w:val="0"/>
              <w:numPr>
                <w:ilvl w:val="0"/>
                <w:numId w:val="1"/>
              </w:numPr>
              <w:spacing w:after="0" w:line="276" w:lineRule="auto"/>
              <w:ind w:left="0" w:firstLine="0"/>
              <w:rPr>
                <w:rFonts w:asciiTheme="minorHAnsi" w:hAnsiTheme="minorHAnsi" w:cstheme="minorHAnsi"/>
                <w:szCs w:val="24"/>
                <w:lang w:val="ro-RO"/>
              </w:rPr>
            </w:pPr>
            <w:r w:rsidRPr="00696386">
              <w:rPr>
                <w:rFonts w:asciiTheme="minorHAnsi" w:hAnsiTheme="minorHAnsi" w:cstheme="minorHAnsi"/>
                <w:szCs w:val="24"/>
                <w:lang w:val="ro-RO"/>
              </w:rPr>
              <w:t xml:space="preserve">Sa prezinte promoterilor, in original, bonul fiscal ce atesta achizitionarea Produselor </w:t>
            </w:r>
            <w:r w:rsidR="006708AB">
              <w:rPr>
                <w:rFonts w:asciiTheme="minorHAnsi" w:hAnsiTheme="minorHAnsi" w:cstheme="minorHAnsi"/>
                <w:szCs w:val="24"/>
                <w:lang w:val="ro-RO"/>
              </w:rPr>
              <w:t>P</w:t>
            </w:r>
            <w:r w:rsidRPr="00696386">
              <w:rPr>
                <w:rFonts w:asciiTheme="minorHAnsi" w:hAnsiTheme="minorHAnsi" w:cstheme="minorHAnsi"/>
                <w:szCs w:val="24"/>
                <w:lang w:val="ro-RO"/>
              </w:rPr>
              <w:t>articipante la Campanie, conform Regulamentului Oficial.</w:t>
            </w:r>
          </w:p>
          <w:p w14:paraId="0E4D0F4E" w14:textId="0EDDB8C1" w:rsidR="003B0EB3" w:rsidRPr="00696386" w:rsidRDefault="003B0EB3" w:rsidP="00ED7C2D">
            <w:pPr>
              <w:pStyle w:val="ListParagraph"/>
              <w:widowControl w:val="0"/>
              <w:numPr>
                <w:ilvl w:val="0"/>
                <w:numId w:val="1"/>
              </w:numPr>
              <w:spacing w:after="0" w:line="276" w:lineRule="auto"/>
              <w:ind w:left="0" w:firstLine="0"/>
              <w:rPr>
                <w:rFonts w:asciiTheme="minorHAnsi" w:hAnsiTheme="minorHAnsi" w:cstheme="minorHAnsi"/>
                <w:szCs w:val="24"/>
                <w:lang w:val="ro-RO"/>
              </w:rPr>
            </w:pPr>
            <w:r w:rsidRPr="00696386">
              <w:rPr>
                <w:rFonts w:asciiTheme="minorHAnsi" w:hAnsiTheme="minorHAnsi" w:cstheme="minorHAnsi"/>
                <w:szCs w:val="24"/>
                <w:lang w:val="ro-RO"/>
              </w:rPr>
              <w:t xml:space="preserve">Pentru a fi validat, </w:t>
            </w:r>
            <w:r w:rsidR="006708AB">
              <w:rPr>
                <w:rFonts w:asciiTheme="minorHAnsi" w:hAnsiTheme="minorHAnsi" w:cstheme="minorHAnsi"/>
                <w:szCs w:val="24"/>
                <w:lang w:val="ro-RO"/>
              </w:rPr>
              <w:t>b</w:t>
            </w:r>
            <w:r w:rsidRPr="00696386">
              <w:rPr>
                <w:rFonts w:asciiTheme="minorHAnsi" w:hAnsiTheme="minorHAnsi" w:cstheme="minorHAnsi"/>
                <w:szCs w:val="24"/>
                <w:lang w:val="ro-RO"/>
              </w:rPr>
              <w:t xml:space="preserve">onul fiscal trebuie sa fie emis in Perioada Campaniei, </w:t>
            </w:r>
            <w:r w:rsidR="001A0935">
              <w:rPr>
                <w:rFonts w:asciiTheme="minorHAnsi" w:hAnsiTheme="minorHAnsi" w:cstheme="minorHAnsi"/>
                <w:szCs w:val="24"/>
                <w:lang w:val="ro-RO"/>
              </w:rPr>
              <w:t xml:space="preserve">in </w:t>
            </w:r>
            <w:r w:rsidR="006708AB">
              <w:rPr>
                <w:rFonts w:asciiTheme="minorHAnsi" w:hAnsiTheme="minorHAnsi" w:cstheme="minorHAnsi"/>
                <w:szCs w:val="24"/>
                <w:lang w:val="ro-RO"/>
              </w:rPr>
              <w:t>Locati</w:t>
            </w:r>
            <w:r w:rsidR="001A0935">
              <w:rPr>
                <w:rFonts w:asciiTheme="minorHAnsi" w:hAnsiTheme="minorHAnsi" w:cstheme="minorHAnsi"/>
                <w:szCs w:val="24"/>
                <w:lang w:val="ro-RO"/>
              </w:rPr>
              <w:t>a</w:t>
            </w:r>
            <w:r w:rsidR="006708AB">
              <w:rPr>
                <w:rFonts w:asciiTheme="minorHAnsi" w:hAnsiTheme="minorHAnsi" w:cstheme="minorHAnsi"/>
                <w:szCs w:val="24"/>
                <w:lang w:val="ro-RO"/>
              </w:rPr>
              <w:t xml:space="preserve"> Participant</w:t>
            </w:r>
            <w:r w:rsidR="001A0935">
              <w:rPr>
                <w:rFonts w:asciiTheme="minorHAnsi" w:hAnsiTheme="minorHAnsi" w:cstheme="minorHAnsi"/>
                <w:szCs w:val="24"/>
                <w:lang w:val="ro-RO"/>
              </w:rPr>
              <w:t>a respectiva</w:t>
            </w:r>
            <w:r w:rsidRPr="00696386">
              <w:rPr>
                <w:rFonts w:asciiTheme="minorHAnsi" w:hAnsiTheme="minorHAnsi" w:cstheme="minorHAnsi"/>
                <w:szCs w:val="24"/>
                <w:lang w:val="ro-RO"/>
              </w:rPr>
              <w:t>, sa ateste achizitionarea Produselor Participante conform Regulamentului Oficial, sa nu fi fost inscris anterior in Campanie si sa nu aiba inscrisa nicio mentiune legata de acordarea anterioara, pe baza sa, a vreunui premiu.</w:t>
            </w:r>
            <w:r w:rsidR="006708AB">
              <w:rPr>
                <w:rFonts w:asciiTheme="minorHAnsi" w:hAnsiTheme="minorHAnsi" w:cstheme="minorHAnsi"/>
                <w:szCs w:val="24"/>
                <w:lang w:val="ro-RO"/>
              </w:rPr>
              <w:t xml:space="preserve"> P</w:t>
            </w:r>
            <w:r w:rsidR="006708AB" w:rsidRPr="006708AB">
              <w:rPr>
                <w:rFonts w:asciiTheme="minorHAnsi" w:hAnsiTheme="minorHAnsi" w:cstheme="minorHAnsi"/>
                <w:szCs w:val="24"/>
                <w:lang w:val="ro-RO"/>
              </w:rPr>
              <w:t xml:space="preserve">e bonul fiscal trebuie sa se poata identifica denumirea clara a Produsului/Produselor </w:t>
            </w:r>
            <w:r w:rsidR="006708AB">
              <w:rPr>
                <w:rFonts w:asciiTheme="minorHAnsi" w:hAnsiTheme="minorHAnsi" w:cstheme="minorHAnsi"/>
                <w:szCs w:val="24"/>
                <w:lang w:val="ro-RO"/>
              </w:rPr>
              <w:t>P</w:t>
            </w:r>
            <w:r w:rsidR="006708AB" w:rsidRPr="006708AB">
              <w:rPr>
                <w:rFonts w:asciiTheme="minorHAnsi" w:hAnsiTheme="minorHAnsi" w:cstheme="minorHAnsi"/>
                <w:szCs w:val="24"/>
                <w:lang w:val="ro-RO"/>
              </w:rPr>
              <w:t>articipante achizitionate; nu sunt acceptate bonurile fiscale care contin denumiri generice, indicarea doar a categoriei de produse sau indicarea produselor prin coduri ale magazinelor</w:t>
            </w:r>
            <w:r w:rsidR="00EB4625">
              <w:rPr>
                <w:rFonts w:asciiTheme="minorHAnsi" w:hAnsiTheme="minorHAnsi" w:cstheme="minorHAnsi"/>
                <w:szCs w:val="24"/>
                <w:lang w:val="ro-RO"/>
              </w:rPr>
              <w:t>.</w:t>
            </w:r>
          </w:p>
          <w:p w14:paraId="5D22740B" w14:textId="77777777" w:rsidR="00491960" w:rsidRDefault="005C3C8D" w:rsidP="00845652">
            <w:pPr>
              <w:pStyle w:val="ListParagraph"/>
              <w:widowControl w:val="0"/>
              <w:numPr>
                <w:ilvl w:val="0"/>
                <w:numId w:val="1"/>
              </w:numPr>
              <w:spacing w:after="0" w:line="276" w:lineRule="auto"/>
              <w:ind w:left="0" w:firstLine="0"/>
              <w:rPr>
                <w:rFonts w:asciiTheme="minorHAnsi" w:hAnsiTheme="minorHAnsi" w:cstheme="minorHAnsi"/>
                <w:szCs w:val="24"/>
                <w:lang w:val="ro-RO"/>
              </w:rPr>
            </w:pPr>
            <w:r w:rsidRPr="00491960">
              <w:rPr>
                <w:rFonts w:asciiTheme="minorHAnsi" w:hAnsiTheme="minorHAnsi" w:cstheme="minorHAnsi"/>
                <w:szCs w:val="24"/>
                <w:lang w:val="ro-RO"/>
              </w:rPr>
              <w:t xml:space="preserve">Dupa validarea bonului fiscal de catre promoterul de la standul </w:t>
            </w:r>
            <w:r w:rsidR="00491960" w:rsidRPr="00491960">
              <w:rPr>
                <w:rFonts w:asciiTheme="minorHAnsi" w:hAnsiTheme="minorHAnsi" w:cstheme="minorHAnsi"/>
                <w:szCs w:val="24"/>
                <w:lang w:val="ro-RO"/>
              </w:rPr>
              <w:t>Julius Meinl</w:t>
            </w:r>
            <w:r w:rsidRPr="00491960">
              <w:rPr>
                <w:rFonts w:asciiTheme="minorHAnsi" w:hAnsiTheme="minorHAnsi" w:cstheme="minorHAnsi"/>
                <w:szCs w:val="24"/>
                <w:lang w:val="ro-RO"/>
              </w:rPr>
              <w:t xml:space="preserve"> Participantul</w:t>
            </w:r>
            <w:r w:rsidR="00CA023E" w:rsidRPr="00491960">
              <w:rPr>
                <w:rFonts w:asciiTheme="minorHAnsi" w:hAnsiTheme="minorHAnsi" w:cstheme="minorHAnsi"/>
                <w:szCs w:val="24"/>
                <w:lang w:val="ro-RO"/>
              </w:rPr>
              <w:t>ui</w:t>
            </w:r>
            <w:r w:rsidRPr="00491960">
              <w:rPr>
                <w:rFonts w:asciiTheme="minorHAnsi" w:hAnsiTheme="minorHAnsi" w:cstheme="minorHAnsi"/>
                <w:szCs w:val="24"/>
                <w:lang w:val="ro-RO"/>
              </w:rPr>
              <w:t xml:space="preserve"> in cauza </w:t>
            </w:r>
            <w:r w:rsidR="00CA023E" w:rsidRPr="00491960">
              <w:rPr>
                <w:rFonts w:asciiTheme="minorHAnsi" w:hAnsiTheme="minorHAnsi" w:cstheme="minorHAnsi"/>
                <w:szCs w:val="24"/>
                <w:lang w:val="ro-RO"/>
              </w:rPr>
              <w:t xml:space="preserve">i se va oferi </w:t>
            </w:r>
            <w:r w:rsidRPr="00491960">
              <w:rPr>
                <w:rFonts w:asciiTheme="minorHAnsi" w:hAnsiTheme="minorHAnsi" w:cstheme="minorHAnsi"/>
                <w:szCs w:val="24"/>
                <w:lang w:val="ro-RO"/>
              </w:rPr>
              <w:t xml:space="preserve">pe loc de catre Organizator in cadrul acestei Campanii, </w:t>
            </w:r>
            <w:r w:rsidR="00491960" w:rsidRPr="00491960">
              <w:rPr>
                <w:rFonts w:asciiTheme="minorHAnsi" w:hAnsiTheme="minorHAnsi" w:cstheme="minorHAnsi"/>
                <w:szCs w:val="24"/>
                <w:lang w:val="ro-RO"/>
              </w:rPr>
              <w:t>un premiu constand</w:t>
            </w:r>
            <w:r w:rsidR="00B00A41" w:rsidRPr="00491960">
              <w:rPr>
                <w:rFonts w:asciiTheme="minorHAnsi" w:hAnsiTheme="minorHAnsi" w:cstheme="minorHAnsi"/>
                <w:szCs w:val="24"/>
                <w:lang w:val="ro-RO"/>
              </w:rPr>
              <w:t xml:space="preserve"> in</w:t>
            </w:r>
            <w:r w:rsidR="00491960" w:rsidRPr="00491960">
              <w:rPr>
                <w:rFonts w:asciiTheme="minorHAnsi" w:hAnsiTheme="minorHAnsi" w:cstheme="minorHAnsi"/>
                <w:szCs w:val="24"/>
                <w:lang w:val="ro-RO"/>
              </w:rPr>
              <w:t xml:space="preserve">tr-un produs </w:t>
            </w:r>
            <w:r w:rsidR="00491960" w:rsidRPr="00491960">
              <w:rPr>
                <w:rFonts w:asciiTheme="minorHAnsi" w:hAnsiTheme="minorHAnsi" w:cstheme="minorHAnsi"/>
                <w:b/>
                <w:szCs w:val="24"/>
                <w:lang w:val="ro-RO"/>
              </w:rPr>
              <w:t>cafea boabe Julius Meinl Premium Collection Espresso 100g</w:t>
            </w:r>
            <w:r w:rsidR="00491960" w:rsidRPr="00491960">
              <w:rPr>
                <w:rFonts w:asciiTheme="minorHAnsi" w:hAnsiTheme="minorHAnsi" w:cstheme="minorHAnsi"/>
                <w:szCs w:val="24"/>
                <w:lang w:val="ro-RO"/>
              </w:rPr>
              <w:t xml:space="preserve">  </w:t>
            </w:r>
            <w:r w:rsidR="000E77DE" w:rsidRPr="00491960">
              <w:rPr>
                <w:rFonts w:asciiTheme="minorHAnsi" w:hAnsiTheme="minorHAnsi" w:cstheme="minorHAnsi"/>
                <w:szCs w:val="24"/>
                <w:lang w:val="ro-RO"/>
              </w:rPr>
              <w:t xml:space="preserve">. Numarul total de premii oferite de Organizator este limitat. </w:t>
            </w:r>
          </w:p>
          <w:p w14:paraId="772E5AD8" w14:textId="0DBD1299" w:rsidR="006C490D" w:rsidRPr="00491960" w:rsidRDefault="002C26CC" w:rsidP="00845652">
            <w:pPr>
              <w:pStyle w:val="ListParagraph"/>
              <w:widowControl w:val="0"/>
              <w:numPr>
                <w:ilvl w:val="0"/>
                <w:numId w:val="1"/>
              </w:numPr>
              <w:spacing w:after="0" w:line="276" w:lineRule="auto"/>
              <w:ind w:left="0" w:firstLine="0"/>
              <w:rPr>
                <w:rFonts w:asciiTheme="minorHAnsi" w:hAnsiTheme="minorHAnsi" w:cstheme="minorHAnsi"/>
                <w:szCs w:val="24"/>
                <w:lang w:val="ro-RO"/>
              </w:rPr>
            </w:pPr>
            <w:r w:rsidRPr="00491960">
              <w:rPr>
                <w:rFonts w:asciiTheme="minorHAnsi" w:hAnsiTheme="minorHAnsi" w:cstheme="minorHAnsi"/>
                <w:szCs w:val="24"/>
                <w:lang w:val="ro-RO"/>
              </w:rPr>
              <w:t xml:space="preserve">In cazul in care in baza aceluiasi bon fiscal Participantul achizitioneaza mai multe Produse Participante, </w:t>
            </w:r>
            <w:r w:rsidR="006C490D" w:rsidRPr="00491960">
              <w:rPr>
                <w:rFonts w:asciiTheme="minorHAnsi" w:hAnsiTheme="minorHAnsi" w:cstheme="minorHAnsi"/>
                <w:szCs w:val="24"/>
                <w:lang w:val="ro-RO"/>
              </w:rPr>
              <w:t xml:space="preserve">Participantul va avea posibilitatea sa primeasca, in limita stocului disponibil, cate un </w:t>
            </w:r>
            <w:r w:rsidR="00491960" w:rsidRPr="00491960">
              <w:rPr>
                <w:rFonts w:asciiTheme="minorHAnsi" w:hAnsiTheme="minorHAnsi" w:cstheme="minorHAnsi"/>
                <w:szCs w:val="24"/>
                <w:lang w:val="ro-RO"/>
              </w:rPr>
              <w:t xml:space="preserve"> produs </w:t>
            </w:r>
            <w:r w:rsidR="00491960" w:rsidRPr="00491960">
              <w:rPr>
                <w:rFonts w:asciiTheme="minorHAnsi" w:hAnsiTheme="minorHAnsi" w:cstheme="minorHAnsi"/>
                <w:b/>
                <w:szCs w:val="24"/>
                <w:lang w:val="ro-RO"/>
              </w:rPr>
              <w:t>cafea boabe Julius Meinl Premium Collection Espresso 100g</w:t>
            </w:r>
            <w:r w:rsidR="00491960" w:rsidRPr="00491960">
              <w:rPr>
                <w:rFonts w:asciiTheme="minorHAnsi" w:hAnsiTheme="minorHAnsi" w:cstheme="minorHAnsi"/>
                <w:szCs w:val="24"/>
                <w:lang w:val="ro-RO"/>
              </w:rPr>
              <w:t xml:space="preserve"> </w:t>
            </w:r>
            <w:r w:rsidR="006C490D" w:rsidRPr="00491960">
              <w:rPr>
                <w:rFonts w:asciiTheme="minorHAnsi" w:hAnsiTheme="minorHAnsi" w:cstheme="minorHAnsi"/>
                <w:szCs w:val="24"/>
                <w:lang w:val="ro-RO"/>
              </w:rPr>
              <w:t>pentru fiecare astfel de</w:t>
            </w:r>
            <w:r w:rsidR="00491960">
              <w:rPr>
                <w:rFonts w:asciiTheme="minorHAnsi" w:hAnsiTheme="minorHAnsi" w:cstheme="minorHAnsi"/>
                <w:szCs w:val="24"/>
                <w:lang w:val="ro-RO"/>
              </w:rPr>
              <w:t xml:space="preserve"> produs</w:t>
            </w:r>
            <w:r w:rsidR="006C490D" w:rsidRPr="00491960">
              <w:rPr>
                <w:rFonts w:asciiTheme="minorHAnsi" w:hAnsiTheme="minorHAnsi" w:cstheme="minorHAnsi"/>
                <w:szCs w:val="24"/>
                <w:lang w:val="ro-RO"/>
              </w:rPr>
              <w:t xml:space="preserve"> achizit</w:t>
            </w:r>
            <w:r w:rsidR="00EB4625" w:rsidRPr="00491960">
              <w:rPr>
                <w:rFonts w:asciiTheme="minorHAnsi" w:hAnsiTheme="minorHAnsi" w:cstheme="minorHAnsi"/>
                <w:szCs w:val="24"/>
                <w:lang w:val="ro-RO"/>
              </w:rPr>
              <w:t>i</w:t>
            </w:r>
            <w:r w:rsidR="006C490D" w:rsidRPr="00491960">
              <w:rPr>
                <w:rFonts w:asciiTheme="minorHAnsi" w:hAnsiTheme="minorHAnsi" w:cstheme="minorHAnsi"/>
                <w:szCs w:val="24"/>
                <w:lang w:val="ro-RO"/>
              </w:rPr>
              <w:t xml:space="preserve">onat, fara insa a se putea acorda aceluiasi Participant mai mult de 5 </w:t>
            </w:r>
            <w:r w:rsidR="00491960">
              <w:rPr>
                <w:rFonts w:asciiTheme="minorHAnsi" w:hAnsiTheme="minorHAnsi" w:cstheme="minorHAnsi"/>
                <w:szCs w:val="24"/>
                <w:lang w:val="ro-RO"/>
              </w:rPr>
              <w:t>premii</w:t>
            </w:r>
            <w:r w:rsidR="006C490D" w:rsidRPr="00491960">
              <w:rPr>
                <w:rFonts w:asciiTheme="minorHAnsi" w:hAnsiTheme="minorHAnsi" w:cstheme="minorHAnsi"/>
                <w:szCs w:val="24"/>
                <w:lang w:val="ro-RO"/>
              </w:rPr>
              <w:t>, pe zi, indiferent</w:t>
            </w:r>
            <w:r w:rsidR="001B30BC">
              <w:rPr>
                <w:rFonts w:asciiTheme="minorHAnsi" w:hAnsiTheme="minorHAnsi" w:cstheme="minorHAnsi"/>
                <w:szCs w:val="24"/>
                <w:lang w:val="ro-RO"/>
              </w:rPr>
              <w:t xml:space="preserve"> </w:t>
            </w:r>
            <w:r w:rsidR="006C490D" w:rsidRPr="00491960">
              <w:rPr>
                <w:rFonts w:asciiTheme="minorHAnsi" w:hAnsiTheme="minorHAnsi" w:cstheme="minorHAnsi"/>
                <w:szCs w:val="24"/>
                <w:lang w:val="ro-RO"/>
              </w:rPr>
              <w:t xml:space="preserve">de </w:t>
            </w:r>
            <w:r w:rsidR="00491960">
              <w:rPr>
                <w:rFonts w:asciiTheme="minorHAnsi" w:hAnsiTheme="minorHAnsi" w:cstheme="minorHAnsi"/>
                <w:szCs w:val="24"/>
                <w:lang w:val="ro-RO"/>
              </w:rPr>
              <w:t>numarul</w:t>
            </w:r>
            <w:r w:rsidR="006C490D" w:rsidRPr="00491960">
              <w:rPr>
                <w:rFonts w:asciiTheme="minorHAnsi" w:hAnsiTheme="minorHAnsi" w:cstheme="minorHAnsi"/>
                <w:szCs w:val="24"/>
                <w:lang w:val="ro-RO"/>
              </w:rPr>
              <w:t xml:space="preserve"> total a</w:t>
            </w:r>
            <w:r w:rsidR="001B30BC">
              <w:rPr>
                <w:rFonts w:asciiTheme="minorHAnsi" w:hAnsiTheme="minorHAnsi" w:cstheme="minorHAnsi"/>
                <w:szCs w:val="24"/>
                <w:lang w:val="ro-RO"/>
              </w:rPr>
              <w:t>l</w:t>
            </w:r>
            <w:r w:rsidR="006C490D" w:rsidRPr="00491960">
              <w:rPr>
                <w:rFonts w:asciiTheme="minorHAnsi" w:hAnsiTheme="minorHAnsi" w:cstheme="minorHAnsi"/>
                <w:szCs w:val="24"/>
                <w:lang w:val="ro-RO"/>
              </w:rPr>
              <w:t xml:space="preserve"> Produselor </w:t>
            </w:r>
            <w:r w:rsidR="0012742F" w:rsidRPr="00491960">
              <w:rPr>
                <w:rFonts w:asciiTheme="minorHAnsi" w:hAnsiTheme="minorHAnsi" w:cstheme="minorHAnsi"/>
                <w:szCs w:val="24"/>
                <w:lang w:val="ro-RO"/>
              </w:rPr>
              <w:t>P</w:t>
            </w:r>
            <w:r w:rsidR="006C490D" w:rsidRPr="00491960">
              <w:rPr>
                <w:rFonts w:asciiTheme="minorHAnsi" w:hAnsiTheme="minorHAnsi" w:cstheme="minorHAnsi"/>
                <w:szCs w:val="24"/>
                <w:lang w:val="ro-RO"/>
              </w:rPr>
              <w:t>articipante achizitionate</w:t>
            </w:r>
            <w:r w:rsidR="001B30BC">
              <w:rPr>
                <w:rFonts w:asciiTheme="minorHAnsi" w:hAnsiTheme="minorHAnsi" w:cstheme="minorHAnsi"/>
                <w:szCs w:val="24"/>
                <w:lang w:val="ro-RO"/>
              </w:rPr>
              <w:t xml:space="preserve"> pe un bon fiscal</w:t>
            </w:r>
            <w:r w:rsidR="006C490D" w:rsidRPr="00491960">
              <w:rPr>
                <w:rFonts w:asciiTheme="minorHAnsi" w:hAnsiTheme="minorHAnsi" w:cstheme="minorHAnsi"/>
                <w:szCs w:val="24"/>
                <w:lang w:val="ro-RO"/>
              </w:rPr>
              <w:t>;</w:t>
            </w:r>
          </w:p>
          <w:p w14:paraId="3BA407F2" w14:textId="0272030F" w:rsidR="000E77DE" w:rsidRPr="00696386" w:rsidRDefault="000E77DE" w:rsidP="00ED7C2D">
            <w:pPr>
              <w:pStyle w:val="ListParagraph"/>
              <w:widowControl w:val="0"/>
              <w:numPr>
                <w:ilvl w:val="0"/>
                <w:numId w:val="2"/>
              </w:numPr>
              <w:spacing w:after="0" w:line="276" w:lineRule="auto"/>
              <w:ind w:left="0" w:firstLine="0"/>
              <w:rPr>
                <w:rFonts w:asciiTheme="minorHAnsi" w:hAnsiTheme="minorHAnsi" w:cstheme="minorHAnsi"/>
                <w:szCs w:val="24"/>
                <w:lang w:val="ro-RO"/>
              </w:rPr>
            </w:pPr>
            <w:r w:rsidRPr="00696386">
              <w:rPr>
                <w:rFonts w:asciiTheme="minorHAnsi" w:hAnsiTheme="minorHAnsi" w:cstheme="minorHAnsi"/>
                <w:szCs w:val="24"/>
                <w:lang w:val="ro-RO"/>
              </w:rPr>
              <w:t xml:space="preserve">In momentul oferirii </w:t>
            </w:r>
            <w:r w:rsidR="001B30BC">
              <w:rPr>
                <w:rFonts w:asciiTheme="minorHAnsi" w:hAnsiTheme="minorHAnsi" w:cstheme="minorHAnsi"/>
                <w:szCs w:val="24"/>
                <w:lang w:val="ro-RO"/>
              </w:rPr>
              <w:t>premiului,</w:t>
            </w:r>
            <w:r w:rsidRPr="00696386">
              <w:rPr>
                <w:rFonts w:asciiTheme="minorHAnsi" w:hAnsiTheme="minorHAnsi" w:cstheme="minorHAnsi"/>
                <w:szCs w:val="24"/>
                <w:lang w:val="ro-RO"/>
              </w:rPr>
              <w:t xml:space="preserve"> promoterul va bifa pe bonul fiscal Produsele </w:t>
            </w:r>
            <w:r w:rsidR="000F2C98" w:rsidRPr="00696386">
              <w:rPr>
                <w:rFonts w:asciiTheme="minorHAnsi" w:hAnsiTheme="minorHAnsi" w:cstheme="minorHAnsi"/>
                <w:szCs w:val="24"/>
                <w:lang w:val="ro-RO"/>
              </w:rPr>
              <w:t>P</w:t>
            </w:r>
            <w:r w:rsidRPr="00696386">
              <w:rPr>
                <w:rFonts w:asciiTheme="minorHAnsi" w:hAnsiTheme="minorHAnsi" w:cstheme="minorHAnsi"/>
                <w:szCs w:val="24"/>
                <w:lang w:val="ro-RO"/>
              </w:rPr>
              <w:t xml:space="preserve">articipante pentru care acesta a fost oferit, cu mentiunea „acordat </w:t>
            </w:r>
            <w:r w:rsidR="001B30BC">
              <w:rPr>
                <w:rFonts w:asciiTheme="minorHAnsi" w:hAnsiTheme="minorHAnsi" w:cstheme="minorHAnsi"/>
                <w:szCs w:val="24"/>
                <w:lang w:val="ro-RO"/>
              </w:rPr>
              <w:t>premiu</w:t>
            </w:r>
            <w:r w:rsidRPr="00696386">
              <w:rPr>
                <w:rFonts w:asciiTheme="minorHAnsi" w:hAnsiTheme="minorHAnsi" w:cstheme="minorHAnsi"/>
                <w:szCs w:val="24"/>
                <w:lang w:val="ro-RO"/>
              </w:rPr>
              <w:t xml:space="preserve">” sau „acordat x </w:t>
            </w:r>
            <w:r w:rsidR="001B30BC">
              <w:rPr>
                <w:rFonts w:asciiTheme="minorHAnsi" w:hAnsiTheme="minorHAnsi" w:cstheme="minorHAnsi"/>
                <w:szCs w:val="24"/>
                <w:lang w:val="ro-RO"/>
              </w:rPr>
              <w:t>premii</w:t>
            </w:r>
            <w:r w:rsidRPr="00696386">
              <w:rPr>
                <w:rFonts w:asciiTheme="minorHAnsi" w:hAnsiTheme="minorHAnsi" w:cstheme="minorHAnsi"/>
                <w:szCs w:val="24"/>
                <w:lang w:val="ro-RO"/>
              </w:rPr>
              <w:t>”</w:t>
            </w:r>
            <w:r w:rsidRPr="00696386">
              <w:rPr>
                <w:rFonts w:asciiTheme="minorHAnsi" w:hAnsiTheme="minorHAnsi" w:cstheme="minorHAnsi"/>
                <w:szCs w:val="24"/>
                <w:lang w:val="it-IT"/>
              </w:rPr>
              <w:t xml:space="preserve"> (unde </w:t>
            </w:r>
            <w:r w:rsidRPr="00696386">
              <w:rPr>
                <w:rFonts w:asciiTheme="minorHAnsi" w:hAnsiTheme="minorHAnsi" w:cstheme="minorHAnsi"/>
                <w:szCs w:val="24"/>
                <w:lang w:val="ro-RO"/>
              </w:rPr>
              <w:t>„x”</w:t>
            </w:r>
            <w:r w:rsidRPr="00696386">
              <w:rPr>
                <w:rFonts w:asciiTheme="minorHAnsi" w:hAnsiTheme="minorHAnsi" w:cstheme="minorHAnsi"/>
                <w:szCs w:val="24"/>
                <w:lang w:val="it-IT"/>
              </w:rPr>
              <w:t xml:space="preserve"> nu poate fi mai mare de 5 si reprezinta numarul de </w:t>
            </w:r>
            <w:r w:rsidR="001B30BC">
              <w:rPr>
                <w:rFonts w:asciiTheme="minorHAnsi" w:hAnsiTheme="minorHAnsi" w:cstheme="minorHAnsi"/>
                <w:szCs w:val="24"/>
                <w:lang w:val="it-IT"/>
              </w:rPr>
              <w:t>premii</w:t>
            </w:r>
            <w:r w:rsidRPr="00696386">
              <w:rPr>
                <w:rFonts w:asciiTheme="minorHAnsi" w:hAnsiTheme="minorHAnsi" w:cstheme="minorHAnsi"/>
                <w:szCs w:val="24"/>
                <w:lang w:val="it-IT"/>
              </w:rPr>
              <w:t xml:space="preserve"> acordate pe baza </w:t>
            </w:r>
            <w:r w:rsidR="0012742F">
              <w:rPr>
                <w:rFonts w:asciiTheme="minorHAnsi" w:hAnsiTheme="minorHAnsi" w:cstheme="minorHAnsi"/>
                <w:szCs w:val="24"/>
                <w:lang w:val="it-IT"/>
              </w:rPr>
              <w:t>respectivului</w:t>
            </w:r>
            <w:r w:rsidR="0012742F" w:rsidRPr="00696386">
              <w:rPr>
                <w:rFonts w:asciiTheme="minorHAnsi" w:hAnsiTheme="minorHAnsi" w:cstheme="minorHAnsi"/>
                <w:szCs w:val="24"/>
                <w:lang w:val="it-IT"/>
              </w:rPr>
              <w:t xml:space="preserve"> </w:t>
            </w:r>
            <w:r w:rsidRPr="00696386">
              <w:rPr>
                <w:rFonts w:asciiTheme="minorHAnsi" w:hAnsiTheme="minorHAnsi" w:cstheme="minorHAnsi"/>
                <w:szCs w:val="24"/>
                <w:lang w:val="it-IT"/>
              </w:rPr>
              <w:t>bon fiscal)</w:t>
            </w:r>
            <w:r w:rsidRPr="00696386">
              <w:rPr>
                <w:rFonts w:asciiTheme="minorHAnsi" w:hAnsiTheme="minorHAnsi" w:cstheme="minorHAnsi"/>
                <w:szCs w:val="24"/>
                <w:lang w:val="ro-RO"/>
              </w:rPr>
              <w:t>;</w:t>
            </w:r>
            <w:r w:rsidRPr="00696386">
              <w:rPr>
                <w:rFonts w:asciiTheme="minorHAnsi" w:eastAsia="Arial" w:hAnsiTheme="minorHAnsi" w:cstheme="minorHAnsi"/>
                <w:szCs w:val="24"/>
                <w:lang w:val="ro-RO" w:eastAsia="ro-RO" w:bidi="ro-RO"/>
              </w:rPr>
              <w:t xml:space="preserve"> </w:t>
            </w:r>
            <w:r w:rsidRPr="00696386">
              <w:rPr>
                <w:rFonts w:asciiTheme="minorHAnsi" w:hAnsiTheme="minorHAnsi" w:cstheme="minorHAnsi"/>
                <w:szCs w:val="24"/>
                <w:lang w:val="ro-RO" w:bidi="ro-RO"/>
              </w:rPr>
              <w:t xml:space="preserve">de asemenea, promoterul va face o copie dupa bonul fiscal pe baza caruia a acordat </w:t>
            </w:r>
            <w:r w:rsidR="001B30BC">
              <w:rPr>
                <w:rFonts w:asciiTheme="minorHAnsi" w:hAnsiTheme="minorHAnsi" w:cstheme="minorHAnsi"/>
                <w:szCs w:val="24"/>
                <w:lang w:val="ro-RO" w:bidi="ro-RO"/>
              </w:rPr>
              <w:t>premiul</w:t>
            </w:r>
            <w:r w:rsidRPr="00696386">
              <w:rPr>
                <w:rFonts w:asciiTheme="minorHAnsi" w:hAnsiTheme="minorHAnsi" w:cstheme="minorHAnsi"/>
                <w:szCs w:val="24"/>
                <w:lang w:val="ro-RO" w:bidi="ro-RO"/>
              </w:rPr>
              <w:t xml:space="preserve"> si va returna bonul fiscal;</w:t>
            </w:r>
          </w:p>
          <w:p w14:paraId="0A81C44F" w14:textId="77777777" w:rsidR="001B30BC" w:rsidRDefault="00C1700C" w:rsidP="001D650C">
            <w:pPr>
              <w:pStyle w:val="ListParagraph"/>
              <w:widowControl w:val="0"/>
              <w:numPr>
                <w:ilvl w:val="0"/>
                <w:numId w:val="1"/>
              </w:numPr>
              <w:spacing w:after="0" w:line="276" w:lineRule="auto"/>
              <w:ind w:left="0" w:firstLine="0"/>
              <w:contextualSpacing w:val="0"/>
              <w:rPr>
                <w:rFonts w:asciiTheme="minorHAnsi" w:hAnsiTheme="minorHAnsi" w:cstheme="minorHAnsi"/>
                <w:szCs w:val="24"/>
                <w:lang w:val="ro-RO" w:bidi="ro-RO"/>
              </w:rPr>
            </w:pPr>
            <w:r w:rsidRPr="001B30BC">
              <w:rPr>
                <w:rFonts w:asciiTheme="minorHAnsi" w:hAnsiTheme="minorHAnsi" w:cstheme="minorHAnsi"/>
                <w:szCs w:val="24"/>
                <w:lang w:val="ro-RO" w:bidi="ro-RO"/>
              </w:rPr>
              <w:t xml:space="preserve">Premiile vor fi acordate la standul </w:t>
            </w:r>
            <w:r w:rsidR="001B30BC" w:rsidRPr="001B30BC">
              <w:rPr>
                <w:rFonts w:asciiTheme="minorHAnsi" w:hAnsiTheme="minorHAnsi" w:cstheme="minorHAnsi"/>
                <w:szCs w:val="24"/>
                <w:lang w:val="ro-RO" w:bidi="ro-RO"/>
              </w:rPr>
              <w:t>Julius Meinl</w:t>
            </w:r>
            <w:r w:rsidRPr="001B30BC">
              <w:rPr>
                <w:rFonts w:asciiTheme="minorHAnsi" w:hAnsiTheme="minorHAnsi" w:cstheme="minorHAnsi"/>
                <w:szCs w:val="24"/>
                <w:lang w:val="ro-RO" w:bidi="ro-RO"/>
              </w:rPr>
              <w:t xml:space="preserve">, pe loc, de catre Organizator prin intermediul promoterilor, in limita stocului disponibil de astfel de premii din Locatia </w:t>
            </w:r>
            <w:r w:rsidR="000F2C98" w:rsidRPr="001B30BC">
              <w:rPr>
                <w:rFonts w:asciiTheme="minorHAnsi" w:hAnsiTheme="minorHAnsi" w:cstheme="minorHAnsi"/>
                <w:szCs w:val="24"/>
                <w:lang w:val="ro-RO" w:bidi="ro-RO"/>
              </w:rPr>
              <w:t>P</w:t>
            </w:r>
            <w:r w:rsidRPr="001B30BC">
              <w:rPr>
                <w:rFonts w:asciiTheme="minorHAnsi" w:hAnsiTheme="minorHAnsi" w:cstheme="minorHAnsi"/>
                <w:szCs w:val="24"/>
                <w:lang w:val="ro-RO" w:bidi="ro-RO"/>
              </w:rPr>
              <w:t xml:space="preserve">articipanta respectiva. </w:t>
            </w:r>
          </w:p>
          <w:p w14:paraId="07380E20" w14:textId="1AD578A3" w:rsidR="004D1B8A" w:rsidRPr="001B30BC" w:rsidRDefault="00C1700C" w:rsidP="001D650C">
            <w:pPr>
              <w:pStyle w:val="ListParagraph"/>
              <w:widowControl w:val="0"/>
              <w:numPr>
                <w:ilvl w:val="0"/>
                <w:numId w:val="1"/>
              </w:numPr>
              <w:spacing w:after="0" w:line="276" w:lineRule="auto"/>
              <w:ind w:left="0" w:firstLine="0"/>
              <w:contextualSpacing w:val="0"/>
              <w:rPr>
                <w:rFonts w:asciiTheme="minorHAnsi" w:hAnsiTheme="minorHAnsi" w:cstheme="minorHAnsi"/>
                <w:szCs w:val="24"/>
                <w:lang w:val="ro-RO" w:bidi="ro-RO"/>
              </w:rPr>
            </w:pPr>
            <w:r w:rsidRPr="001B30BC">
              <w:rPr>
                <w:rFonts w:asciiTheme="minorHAnsi" w:hAnsiTheme="minorHAnsi" w:cstheme="minorHAnsi"/>
                <w:szCs w:val="24"/>
                <w:lang w:val="ro-RO" w:bidi="ro-RO"/>
              </w:rPr>
              <w:t xml:space="preserve">Premiile care nu sunt revendicate pe Perioada Campaniei de la promoteri, </w:t>
            </w:r>
            <w:r w:rsidRPr="001B30BC">
              <w:rPr>
                <w:rFonts w:asciiTheme="minorHAnsi" w:hAnsiTheme="minorHAnsi" w:cstheme="minorHAnsi"/>
                <w:b/>
                <w:szCs w:val="24"/>
                <w:lang w:val="ro-RO" w:bidi="ro-RO"/>
              </w:rPr>
              <w:t xml:space="preserve">in </w:t>
            </w:r>
            <w:r w:rsidR="00180D4B" w:rsidRPr="001B30BC">
              <w:rPr>
                <w:rFonts w:asciiTheme="minorHAnsi" w:hAnsiTheme="minorHAnsi" w:cstheme="minorHAnsi"/>
                <w:b/>
                <w:szCs w:val="24"/>
                <w:lang w:val="ro-RO" w:bidi="ro-RO"/>
              </w:rPr>
              <w:t xml:space="preserve">zilele si </w:t>
            </w:r>
            <w:r w:rsidR="00E025DA" w:rsidRPr="001B30BC">
              <w:rPr>
                <w:rFonts w:asciiTheme="minorHAnsi" w:hAnsiTheme="minorHAnsi" w:cstheme="minorHAnsi"/>
                <w:b/>
                <w:szCs w:val="24"/>
                <w:lang w:val="ro-RO" w:bidi="ro-RO"/>
              </w:rPr>
              <w:t xml:space="preserve">intervalul orar </w:t>
            </w:r>
            <w:r w:rsidRPr="001B30BC">
              <w:rPr>
                <w:rFonts w:asciiTheme="minorHAnsi" w:hAnsiTheme="minorHAnsi" w:cstheme="minorHAnsi"/>
                <w:b/>
                <w:szCs w:val="24"/>
                <w:lang w:val="ro-RO" w:bidi="ro-RO"/>
              </w:rPr>
              <w:t>de activare al</w:t>
            </w:r>
            <w:r w:rsidR="00E025DA" w:rsidRPr="001B30BC">
              <w:rPr>
                <w:rFonts w:asciiTheme="minorHAnsi" w:hAnsiTheme="minorHAnsi" w:cstheme="minorHAnsi"/>
                <w:b/>
                <w:szCs w:val="24"/>
                <w:lang w:val="ro-RO" w:bidi="ro-RO"/>
              </w:rPr>
              <w:t xml:space="preserve"> promoterilor</w:t>
            </w:r>
            <w:r w:rsidRPr="001B30BC">
              <w:rPr>
                <w:rFonts w:asciiTheme="minorHAnsi" w:hAnsiTheme="minorHAnsi" w:cstheme="minorHAnsi"/>
                <w:szCs w:val="24"/>
                <w:lang w:val="ro-RO" w:bidi="ro-RO"/>
              </w:rPr>
              <w:t>, nu pot fi revendicate in afara Perioadei Campaniei si nici nu vor putea fi revendicate ulterior incheierii Campaniei, urmand a ramane in proprietatea Organizatorului</w:t>
            </w:r>
            <w:r w:rsidR="00FA4DEC" w:rsidRPr="001B30BC">
              <w:rPr>
                <w:rFonts w:asciiTheme="minorHAnsi" w:hAnsiTheme="minorHAnsi" w:cstheme="minorHAnsi"/>
                <w:szCs w:val="24"/>
                <w:lang w:val="ro-RO" w:bidi="ro-RO"/>
              </w:rPr>
              <w:t>.</w:t>
            </w:r>
          </w:p>
          <w:p w14:paraId="17F87677" w14:textId="31E56E5A" w:rsidR="00532F39" w:rsidRDefault="00532F39" w:rsidP="00ED7C2D">
            <w:pPr>
              <w:widowControl w:val="0"/>
              <w:spacing w:after="0" w:line="276" w:lineRule="auto"/>
              <w:rPr>
                <w:rFonts w:asciiTheme="minorHAnsi" w:hAnsiTheme="minorHAnsi" w:cstheme="minorHAnsi"/>
                <w:b/>
                <w:szCs w:val="24"/>
                <w:lang w:val="ro-RO"/>
              </w:rPr>
            </w:pPr>
          </w:p>
          <w:p w14:paraId="049116D6" w14:textId="77777777" w:rsidR="00E57D91" w:rsidRPr="00696386" w:rsidRDefault="00E57D91" w:rsidP="00ED7C2D">
            <w:pPr>
              <w:widowControl w:val="0"/>
              <w:spacing w:after="0" w:line="276" w:lineRule="auto"/>
              <w:jc w:val="center"/>
              <w:rPr>
                <w:rFonts w:asciiTheme="minorHAnsi" w:hAnsiTheme="minorHAnsi" w:cstheme="minorHAnsi"/>
                <w:b/>
                <w:szCs w:val="24"/>
                <w:lang w:val="ro-RO"/>
              </w:rPr>
            </w:pPr>
            <w:r w:rsidRPr="00696386">
              <w:rPr>
                <w:rFonts w:asciiTheme="minorHAnsi" w:hAnsiTheme="minorHAnsi" w:cstheme="minorHAnsi"/>
                <w:b/>
                <w:szCs w:val="24"/>
                <w:lang w:val="ro-RO"/>
              </w:rPr>
              <w:t>SECTIUNEA 8. PREMIILE SI VALOAREA PREMIILOR</w:t>
            </w:r>
          </w:p>
          <w:p w14:paraId="4D25CFBC"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285FA45C" w14:textId="6EC079CE"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8.1. In cadrul prezentei Campanii </w:t>
            </w:r>
            <w:r w:rsidR="00881624" w:rsidRPr="00696386">
              <w:rPr>
                <w:rFonts w:asciiTheme="minorHAnsi" w:hAnsiTheme="minorHAnsi" w:cstheme="minorHAnsi"/>
                <w:szCs w:val="24"/>
                <w:lang w:val="ro-RO"/>
              </w:rPr>
              <w:t>sunt oferite</w:t>
            </w:r>
            <w:r w:rsidR="00337621" w:rsidRPr="00696386">
              <w:rPr>
                <w:rFonts w:asciiTheme="minorHAnsi" w:hAnsiTheme="minorHAnsi" w:cstheme="minorHAnsi"/>
                <w:szCs w:val="24"/>
                <w:lang w:val="ro-RO"/>
              </w:rPr>
              <w:t xml:space="preserve"> </w:t>
            </w:r>
            <w:r w:rsidRPr="00696386">
              <w:rPr>
                <w:rFonts w:asciiTheme="minorHAnsi" w:hAnsiTheme="minorHAnsi" w:cstheme="minorHAnsi"/>
                <w:szCs w:val="24"/>
                <w:lang w:val="ro-RO"/>
              </w:rPr>
              <w:t>urmatoarele premii de catre Organizator:</w:t>
            </w:r>
          </w:p>
          <w:tbl>
            <w:tblPr>
              <w:tblW w:w="10889" w:type="dxa"/>
              <w:tblLook w:val="04A0" w:firstRow="1" w:lastRow="0" w:firstColumn="1" w:lastColumn="0" w:noHBand="0" w:noVBand="1"/>
            </w:tblPr>
            <w:tblGrid>
              <w:gridCol w:w="5349"/>
              <w:gridCol w:w="1484"/>
              <w:gridCol w:w="2107"/>
              <w:gridCol w:w="1949"/>
            </w:tblGrid>
            <w:tr w:rsidR="00696386" w:rsidRPr="00EF1502" w14:paraId="0E985B59" w14:textId="77777777" w:rsidTr="00696386">
              <w:trPr>
                <w:trHeight w:val="218"/>
              </w:trPr>
              <w:tc>
                <w:tcPr>
                  <w:tcW w:w="5349"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24DE3EEF" w14:textId="77777777" w:rsidR="00EF1502" w:rsidRPr="00EF1502"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rPr>
                  </w:pPr>
                  <w:r w:rsidRPr="00EF1502">
                    <w:rPr>
                      <w:rFonts w:asciiTheme="minorHAnsi" w:eastAsia="Times New Roman" w:hAnsiTheme="minorHAnsi" w:cstheme="minorHAnsi"/>
                      <w:b/>
                      <w:bCs/>
                      <w:color w:val="000000"/>
                      <w:szCs w:val="24"/>
                      <w:lang w:val="ro-RO"/>
                    </w:rPr>
                    <w:t>Premiu</w:t>
                  </w:r>
                </w:p>
              </w:tc>
              <w:tc>
                <w:tcPr>
                  <w:tcW w:w="1484"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7D212F50" w14:textId="77777777" w:rsidR="00EF1502" w:rsidRPr="00EF1502"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rPr>
                  </w:pPr>
                  <w:r w:rsidRPr="00EF1502">
                    <w:rPr>
                      <w:rFonts w:asciiTheme="minorHAnsi" w:eastAsia="Times New Roman" w:hAnsiTheme="minorHAnsi" w:cstheme="minorHAnsi"/>
                      <w:b/>
                      <w:bCs/>
                      <w:color w:val="000000"/>
                      <w:szCs w:val="24"/>
                      <w:lang w:val="ro-RO"/>
                    </w:rPr>
                    <w:t>Cantitate</w:t>
                  </w:r>
                </w:p>
              </w:tc>
              <w:tc>
                <w:tcPr>
                  <w:tcW w:w="2107" w:type="dxa"/>
                  <w:tcBorders>
                    <w:top w:val="single" w:sz="8" w:space="0" w:color="000000"/>
                    <w:left w:val="nil"/>
                    <w:bottom w:val="nil"/>
                    <w:right w:val="single" w:sz="8" w:space="0" w:color="000000"/>
                  </w:tcBorders>
                  <w:shd w:val="clear" w:color="000000" w:fill="C6E0B4"/>
                  <w:vAlign w:val="center"/>
                  <w:hideMark/>
                </w:tcPr>
                <w:p w14:paraId="7D20FDC1" w14:textId="7D222BC2" w:rsidR="00EF1502" w:rsidRPr="00EF1502"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rPr>
                  </w:pPr>
                  <w:r w:rsidRPr="00EF1502">
                    <w:rPr>
                      <w:rFonts w:asciiTheme="minorHAnsi" w:eastAsia="Times New Roman" w:hAnsiTheme="minorHAnsi" w:cstheme="minorHAnsi"/>
                      <w:b/>
                      <w:bCs/>
                      <w:color w:val="000000"/>
                      <w:szCs w:val="24"/>
                      <w:lang w:val="ro-RO"/>
                    </w:rPr>
                    <w:t>Valoare unitara</w:t>
                  </w:r>
                  <w:r w:rsidR="00C4418D">
                    <w:rPr>
                      <w:rFonts w:asciiTheme="minorHAnsi" w:eastAsia="Times New Roman" w:hAnsiTheme="minorHAnsi" w:cstheme="minorHAnsi"/>
                      <w:b/>
                      <w:bCs/>
                      <w:color w:val="000000"/>
                      <w:szCs w:val="24"/>
                      <w:lang w:val="ro-RO"/>
                    </w:rPr>
                    <w:t xml:space="preserve"> (TVA inclus)</w:t>
                  </w:r>
                </w:p>
              </w:tc>
              <w:tc>
                <w:tcPr>
                  <w:tcW w:w="1949" w:type="dxa"/>
                  <w:tcBorders>
                    <w:top w:val="single" w:sz="8" w:space="0" w:color="000000"/>
                    <w:left w:val="nil"/>
                    <w:bottom w:val="nil"/>
                    <w:right w:val="single" w:sz="8" w:space="0" w:color="000000"/>
                  </w:tcBorders>
                  <w:shd w:val="clear" w:color="000000" w:fill="C6E0B4"/>
                  <w:vAlign w:val="center"/>
                  <w:hideMark/>
                </w:tcPr>
                <w:p w14:paraId="35CF90C1" w14:textId="77777777" w:rsidR="00EF1502"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lang w:val="ro-RO"/>
                    </w:rPr>
                  </w:pPr>
                  <w:r w:rsidRPr="00EF1502">
                    <w:rPr>
                      <w:rFonts w:asciiTheme="minorHAnsi" w:eastAsia="Times New Roman" w:hAnsiTheme="minorHAnsi" w:cstheme="minorHAnsi"/>
                      <w:b/>
                      <w:bCs/>
                      <w:color w:val="000000"/>
                      <w:szCs w:val="24"/>
                      <w:lang w:val="ro-RO"/>
                    </w:rPr>
                    <w:t>Valoare totala</w:t>
                  </w:r>
                </w:p>
                <w:p w14:paraId="75B3D251" w14:textId="0C8417DE" w:rsidR="00C4418D" w:rsidRPr="00EF1502" w:rsidRDefault="00C4418D"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lang w:val="ro-RO"/>
                    </w:rPr>
                    <w:t>(TVA inclus)</w:t>
                  </w:r>
                </w:p>
              </w:tc>
            </w:tr>
            <w:tr w:rsidR="00696386" w:rsidRPr="00EF1502" w14:paraId="3A92C141" w14:textId="77777777" w:rsidTr="00696386">
              <w:trPr>
                <w:trHeight w:val="227"/>
              </w:trPr>
              <w:tc>
                <w:tcPr>
                  <w:tcW w:w="5349" w:type="dxa"/>
                  <w:vMerge/>
                  <w:tcBorders>
                    <w:top w:val="single" w:sz="8" w:space="0" w:color="000000"/>
                    <w:left w:val="single" w:sz="8" w:space="0" w:color="000000"/>
                    <w:bottom w:val="single" w:sz="8" w:space="0" w:color="000000"/>
                    <w:right w:val="single" w:sz="8" w:space="0" w:color="000000"/>
                  </w:tcBorders>
                  <w:vAlign w:val="center"/>
                  <w:hideMark/>
                </w:tcPr>
                <w:p w14:paraId="05F52ACB" w14:textId="77777777" w:rsidR="00EF1502" w:rsidRPr="00EF1502" w:rsidRDefault="00EF1502" w:rsidP="00BC0D5F">
                  <w:pPr>
                    <w:framePr w:hSpace="180" w:wrap="around" w:hAnchor="margin" w:xAlign="center" w:y="-873"/>
                    <w:widowControl w:val="0"/>
                    <w:spacing w:after="0" w:line="276" w:lineRule="auto"/>
                    <w:jc w:val="left"/>
                    <w:rPr>
                      <w:rFonts w:asciiTheme="minorHAnsi" w:eastAsia="Times New Roman" w:hAnsiTheme="minorHAnsi" w:cstheme="minorHAnsi"/>
                      <w:b/>
                      <w:bCs/>
                      <w:color w:val="000000"/>
                      <w:szCs w:val="24"/>
                    </w:rPr>
                  </w:pPr>
                </w:p>
              </w:tc>
              <w:tc>
                <w:tcPr>
                  <w:tcW w:w="1484" w:type="dxa"/>
                  <w:vMerge/>
                  <w:tcBorders>
                    <w:top w:val="single" w:sz="8" w:space="0" w:color="000000"/>
                    <w:left w:val="single" w:sz="8" w:space="0" w:color="000000"/>
                    <w:bottom w:val="single" w:sz="8" w:space="0" w:color="000000"/>
                    <w:right w:val="single" w:sz="8" w:space="0" w:color="000000"/>
                  </w:tcBorders>
                  <w:vAlign w:val="center"/>
                  <w:hideMark/>
                </w:tcPr>
                <w:p w14:paraId="29776FD6" w14:textId="77777777" w:rsidR="00EF1502" w:rsidRPr="00EF1502" w:rsidRDefault="00EF1502" w:rsidP="00BC0D5F">
                  <w:pPr>
                    <w:framePr w:hSpace="180" w:wrap="around" w:hAnchor="margin" w:xAlign="center" w:y="-873"/>
                    <w:widowControl w:val="0"/>
                    <w:spacing w:after="0" w:line="276" w:lineRule="auto"/>
                    <w:jc w:val="left"/>
                    <w:rPr>
                      <w:rFonts w:asciiTheme="minorHAnsi" w:eastAsia="Times New Roman" w:hAnsiTheme="minorHAnsi" w:cstheme="minorHAnsi"/>
                      <w:b/>
                      <w:bCs/>
                      <w:color w:val="000000"/>
                      <w:szCs w:val="24"/>
                    </w:rPr>
                  </w:pPr>
                </w:p>
              </w:tc>
              <w:tc>
                <w:tcPr>
                  <w:tcW w:w="2107" w:type="dxa"/>
                  <w:tcBorders>
                    <w:top w:val="nil"/>
                    <w:left w:val="nil"/>
                    <w:bottom w:val="single" w:sz="8" w:space="0" w:color="000000"/>
                    <w:right w:val="single" w:sz="8" w:space="0" w:color="000000"/>
                  </w:tcBorders>
                  <w:shd w:val="clear" w:color="000000" w:fill="C6E0B4"/>
                  <w:vAlign w:val="center"/>
                  <w:hideMark/>
                </w:tcPr>
                <w:p w14:paraId="660A2029" w14:textId="77777777" w:rsidR="00EF1502" w:rsidRPr="00EF1502"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rPr>
                  </w:pPr>
                  <w:r w:rsidRPr="00EF1502">
                    <w:rPr>
                      <w:rFonts w:asciiTheme="minorHAnsi" w:eastAsia="Times New Roman" w:hAnsiTheme="minorHAnsi" w:cstheme="minorHAnsi"/>
                      <w:b/>
                      <w:bCs/>
                      <w:color w:val="000000"/>
                      <w:szCs w:val="24"/>
                      <w:lang w:val="ro-RO"/>
                    </w:rPr>
                    <w:t>(RON)</w:t>
                  </w:r>
                </w:p>
              </w:tc>
              <w:tc>
                <w:tcPr>
                  <w:tcW w:w="1949" w:type="dxa"/>
                  <w:tcBorders>
                    <w:top w:val="nil"/>
                    <w:left w:val="nil"/>
                    <w:bottom w:val="single" w:sz="8" w:space="0" w:color="000000"/>
                    <w:right w:val="single" w:sz="8" w:space="0" w:color="000000"/>
                  </w:tcBorders>
                  <w:shd w:val="clear" w:color="000000" w:fill="C6E0B4"/>
                  <w:vAlign w:val="center"/>
                  <w:hideMark/>
                </w:tcPr>
                <w:p w14:paraId="2D80A04F" w14:textId="77777777" w:rsidR="00EF1502" w:rsidRPr="00EF1502"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rPr>
                  </w:pPr>
                  <w:r w:rsidRPr="00EF1502">
                    <w:rPr>
                      <w:rFonts w:asciiTheme="minorHAnsi" w:eastAsia="Times New Roman" w:hAnsiTheme="minorHAnsi" w:cstheme="minorHAnsi"/>
                      <w:b/>
                      <w:bCs/>
                      <w:color w:val="000000"/>
                      <w:szCs w:val="24"/>
                      <w:lang w:val="ro-RO"/>
                    </w:rPr>
                    <w:t>(RON)</w:t>
                  </w:r>
                </w:p>
              </w:tc>
            </w:tr>
            <w:tr w:rsidR="00EF1502" w:rsidRPr="00EA7FAD" w14:paraId="3B234757" w14:textId="77777777" w:rsidTr="00532F39">
              <w:trPr>
                <w:trHeight w:val="227"/>
              </w:trPr>
              <w:tc>
                <w:tcPr>
                  <w:tcW w:w="5349" w:type="dxa"/>
                  <w:tcBorders>
                    <w:top w:val="nil"/>
                    <w:left w:val="single" w:sz="8" w:space="0" w:color="000000"/>
                    <w:bottom w:val="single" w:sz="8" w:space="0" w:color="000000"/>
                    <w:right w:val="single" w:sz="8" w:space="0" w:color="000000"/>
                  </w:tcBorders>
                  <w:shd w:val="clear" w:color="auto" w:fill="auto"/>
                  <w:vAlign w:val="center"/>
                </w:tcPr>
                <w:p w14:paraId="55EE9330" w14:textId="14FBF645" w:rsidR="00EF1502" w:rsidRPr="00665F07" w:rsidRDefault="0048297F" w:rsidP="00BC0D5F">
                  <w:pPr>
                    <w:framePr w:hSpace="180" w:wrap="around" w:hAnchor="margin" w:xAlign="center" w:y="-873"/>
                    <w:widowControl w:val="0"/>
                    <w:spacing w:after="0" w:line="276" w:lineRule="auto"/>
                    <w:jc w:val="left"/>
                    <w:rPr>
                      <w:rFonts w:asciiTheme="minorHAnsi" w:eastAsia="Times New Roman" w:hAnsiTheme="minorHAnsi" w:cstheme="minorHAnsi"/>
                      <w:b/>
                      <w:bCs/>
                      <w:color w:val="000000"/>
                      <w:szCs w:val="24"/>
                    </w:rPr>
                  </w:pPr>
                  <w:r w:rsidRPr="0048297F">
                    <w:rPr>
                      <w:color w:val="000000"/>
                      <w:szCs w:val="24"/>
                    </w:rPr>
                    <w:t>cafea boabe Julius Meinl Premium Collection Espresso 100g</w:t>
                  </w:r>
                </w:p>
              </w:tc>
              <w:tc>
                <w:tcPr>
                  <w:tcW w:w="1484" w:type="dxa"/>
                  <w:tcBorders>
                    <w:top w:val="nil"/>
                    <w:left w:val="single" w:sz="8" w:space="0" w:color="000000"/>
                    <w:bottom w:val="single" w:sz="8" w:space="0" w:color="000000"/>
                    <w:right w:val="single" w:sz="8" w:space="0" w:color="000000"/>
                  </w:tcBorders>
                  <w:vAlign w:val="center"/>
                </w:tcPr>
                <w:p w14:paraId="3C918130" w14:textId="3EE2971A" w:rsidR="00EF1502" w:rsidRPr="004E73AD" w:rsidRDefault="0048297F"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r>
                    <w:rPr>
                      <w:rFonts w:asciiTheme="minorHAnsi" w:eastAsia="Times New Roman" w:hAnsiTheme="minorHAnsi" w:cstheme="minorHAnsi"/>
                      <w:color w:val="000000"/>
                      <w:szCs w:val="24"/>
                      <w:lang w:val="it-IT"/>
                    </w:rPr>
                    <w:t>720</w:t>
                  </w:r>
                </w:p>
              </w:tc>
              <w:tc>
                <w:tcPr>
                  <w:tcW w:w="2107" w:type="dxa"/>
                  <w:tcBorders>
                    <w:top w:val="nil"/>
                    <w:left w:val="single" w:sz="8" w:space="0" w:color="000000"/>
                    <w:bottom w:val="single" w:sz="8" w:space="0" w:color="000000"/>
                    <w:right w:val="single" w:sz="8" w:space="0" w:color="000000"/>
                  </w:tcBorders>
                  <w:vAlign w:val="center"/>
                </w:tcPr>
                <w:p w14:paraId="3515E5BB" w14:textId="62447CCC" w:rsidR="00EF1502" w:rsidRPr="004E73AD" w:rsidRDefault="00552A30"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r>
                    <w:rPr>
                      <w:rFonts w:asciiTheme="minorHAnsi" w:eastAsia="Times New Roman" w:hAnsiTheme="minorHAnsi" w:cstheme="minorHAnsi"/>
                      <w:color w:val="000000"/>
                      <w:szCs w:val="24"/>
                      <w:lang w:val="it-IT"/>
                    </w:rPr>
                    <w:t>9,81</w:t>
                  </w:r>
                </w:p>
              </w:tc>
              <w:tc>
                <w:tcPr>
                  <w:tcW w:w="1949" w:type="dxa"/>
                  <w:tcBorders>
                    <w:top w:val="nil"/>
                    <w:left w:val="single" w:sz="8" w:space="0" w:color="000000"/>
                    <w:bottom w:val="single" w:sz="8" w:space="0" w:color="000000"/>
                    <w:right w:val="single" w:sz="8" w:space="0" w:color="000000"/>
                  </w:tcBorders>
                  <w:vAlign w:val="center"/>
                </w:tcPr>
                <w:p w14:paraId="241B01DD" w14:textId="23AE4D14" w:rsidR="00EF1502" w:rsidRPr="004E73AD" w:rsidRDefault="00552A30"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r>
                    <w:rPr>
                      <w:rFonts w:asciiTheme="minorHAnsi" w:eastAsia="Times New Roman" w:hAnsiTheme="minorHAnsi" w:cstheme="minorHAnsi"/>
                      <w:color w:val="000000"/>
                      <w:szCs w:val="24"/>
                      <w:lang w:val="ro-RO"/>
                    </w:rPr>
                    <w:t>7063,2</w:t>
                  </w:r>
                  <w:r w:rsidRPr="00EF1502">
                    <w:rPr>
                      <w:rFonts w:asciiTheme="minorHAnsi" w:eastAsia="Times New Roman" w:hAnsiTheme="minorHAnsi" w:cstheme="minorHAnsi"/>
                      <w:color w:val="000000"/>
                      <w:szCs w:val="24"/>
                      <w:lang w:val="ro-RO"/>
                    </w:rPr>
                    <w:t> </w:t>
                  </w:r>
                </w:p>
              </w:tc>
            </w:tr>
            <w:tr w:rsidR="00EF1502" w:rsidRPr="00EA7FAD" w14:paraId="01D52CD9" w14:textId="77777777" w:rsidTr="00532F39">
              <w:trPr>
                <w:trHeight w:val="60"/>
              </w:trPr>
              <w:tc>
                <w:tcPr>
                  <w:tcW w:w="5349" w:type="dxa"/>
                  <w:tcBorders>
                    <w:top w:val="nil"/>
                    <w:left w:val="single" w:sz="8" w:space="0" w:color="000000"/>
                    <w:bottom w:val="single" w:sz="8" w:space="0" w:color="000000"/>
                    <w:right w:val="single" w:sz="8" w:space="0" w:color="000000"/>
                  </w:tcBorders>
                  <w:shd w:val="clear" w:color="auto" w:fill="auto"/>
                  <w:vAlign w:val="center"/>
                </w:tcPr>
                <w:p w14:paraId="53749618" w14:textId="04652B87" w:rsidR="00EF1502" w:rsidRPr="004E73AD" w:rsidRDefault="00EF1502" w:rsidP="00BC0D5F">
                  <w:pPr>
                    <w:framePr w:hSpace="180" w:wrap="around" w:hAnchor="margin" w:xAlign="center" w:y="-873"/>
                    <w:widowControl w:val="0"/>
                    <w:spacing w:after="0" w:line="276" w:lineRule="auto"/>
                    <w:ind w:firstLineChars="300" w:firstLine="720"/>
                    <w:jc w:val="left"/>
                    <w:rPr>
                      <w:rFonts w:asciiTheme="minorHAnsi" w:eastAsia="Times New Roman" w:hAnsiTheme="minorHAnsi" w:cstheme="minorHAnsi"/>
                      <w:color w:val="000000"/>
                      <w:szCs w:val="24"/>
                      <w:lang w:val="it-IT"/>
                    </w:rPr>
                  </w:pPr>
                </w:p>
              </w:tc>
              <w:tc>
                <w:tcPr>
                  <w:tcW w:w="1484" w:type="dxa"/>
                  <w:tcBorders>
                    <w:top w:val="nil"/>
                    <w:left w:val="nil"/>
                    <w:bottom w:val="single" w:sz="8" w:space="0" w:color="000000"/>
                    <w:right w:val="single" w:sz="8" w:space="0" w:color="000000"/>
                  </w:tcBorders>
                  <w:shd w:val="clear" w:color="auto" w:fill="auto"/>
                  <w:vAlign w:val="center"/>
                </w:tcPr>
                <w:p w14:paraId="3AAEE71E" w14:textId="41CA2E76" w:rsidR="00EF1502" w:rsidRPr="004E73AD"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p>
              </w:tc>
              <w:tc>
                <w:tcPr>
                  <w:tcW w:w="2107" w:type="dxa"/>
                  <w:tcBorders>
                    <w:top w:val="nil"/>
                    <w:left w:val="nil"/>
                    <w:bottom w:val="single" w:sz="8" w:space="0" w:color="000000"/>
                    <w:right w:val="single" w:sz="8" w:space="0" w:color="000000"/>
                  </w:tcBorders>
                  <w:shd w:val="clear" w:color="auto" w:fill="auto"/>
                  <w:vAlign w:val="center"/>
                </w:tcPr>
                <w:p w14:paraId="62E53FEA" w14:textId="40E8E5F1" w:rsidR="00EF1502" w:rsidRPr="004E73AD"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p>
              </w:tc>
              <w:tc>
                <w:tcPr>
                  <w:tcW w:w="1949" w:type="dxa"/>
                  <w:tcBorders>
                    <w:top w:val="nil"/>
                    <w:left w:val="nil"/>
                    <w:bottom w:val="single" w:sz="8" w:space="0" w:color="000000"/>
                    <w:right w:val="single" w:sz="8" w:space="0" w:color="000000"/>
                  </w:tcBorders>
                  <w:shd w:val="clear" w:color="auto" w:fill="auto"/>
                  <w:vAlign w:val="center"/>
                </w:tcPr>
                <w:p w14:paraId="0FD1E1EE" w14:textId="5C04D840" w:rsidR="00EF1502" w:rsidRPr="004E73AD"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p>
              </w:tc>
            </w:tr>
            <w:tr w:rsidR="00EF1502" w:rsidRPr="00EA7FAD" w14:paraId="24779844" w14:textId="77777777" w:rsidTr="00696386">
              <w:trPr>
                <w:trHeight w:val="227"/>
              </w:trPr>
              <w:tc>
                <w:tcPr>
                  <w:tcW w:w="5349" w:type="dxa"/>
                  <w:tcBorders>
                    <w:top w:val="nil"/>
                    <w:left w:val="single" w:sz="8" w:space="0" w:color="000000"/>
                    <w:bottom w:val="single" w:sz="8" w:space="0" w:color="000000"/>
                    <w:right w:val="single" w:sz="8" w:space="0" w:color="000000"/>
                  </w:tcBorders>
                  <w:shd w:val="clear" w:color="auto" w:fill="auto"/>
                  <w:vAlign w:val="center"/>
                  <w:hideMark/>
                </w:tcPr>
                <w:p w14:paraId="6A263BF3" w14:textId="77777777" w:rsidR="00EF1502" w:rsidRPr="004E73AD" w:rsidRDefault="00EF1502"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lang w:val="it-IT"/>
                    </w:rPr>
                  </w:pPr>
                  <w:r w:rsidRPr="00EF1502">
                    <w:rPr>
                      <w:rFonts w:asciiTheme="minorHAnsi" w:eastAsia="Times New Roman" w:hAnsiTheme="minorHAnsi" w:cstheme="minorHAnsi"/>
                      <w:b/>
                      <w:bCs/>
                      <w:color w:val="000000"/>
                      <w:szCs w:val="24"/>
                      <w:lang w:val="ro-RO"/>
                    </w:rPr>
                    <w:lastRenderedPageBreak/>
                    <w:t>Total</w:t>
                  </w:r>
                </w:p>
              </w:tc>
              <w:tc>
                <w:tcPr>
                  <w:tcW w:w="1484" w:type="dxa"/>
                  <w:tcBorders>
                    <w:top w:val="nil"/>
                    <w:left w:val="nil"/>
                    <w:bottom w:val="single" w:sz="8" w:space="0" w:color="000000"/>
                    <w:right w:val="single" w:sz="8" w:space="0" w:color="000000"/>
                  </w:tcBorders>
                  <w:shd w:val="clear" w:color="auto" w:fill="auto"/>
                  <w:vAlign w:val="center"/>
                  <w:hideMark/>
                </w:tcPr>
                <w:p w14:paraId="57D6BF2E" w14:textId="07D1F5CC" w:rsidR="00EF1502" w:rsidRPr="004E73AD" w:rsidRDefault="0048297F"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lang w:val="it-IT"/>
                    </w:rPr>
                  </w:pPr>
                  <w:r>
                    <w:rPr>
                      <w:rFonts w:asciiTheme="minorHAnsi" w:eastAsia="Times New Roman" w:hAnsiTheme="minorHAnsi" w:cstheme="minorHAnsi"/>
                      <w:b/>
                      <w:bCs/>
                      <w:color w:val="000000"/>
                      <w:szCs w:val="24"/>
                      <w:lang w:val="ro-RO"/>
                    </w:rPr>
                    <w:t>720</w:t>
                  </w:r>
                </w:p>
              </w:tc>
              <w:tc>
                <w:tcPr>
                  <w:tcW w:w="2107" w:type="dxa"/>
                  <w:tcBorders>
                    <w:top w:val="nil"/>
                    <w:left w:val="nil"/>
                    <w:bottom w:val="single" w:sz="8" w:space="0" w:color="000000"/>
                    <w:right w:val="single" w:sz="8" w:space="0" w:color="000000"/>
                  </w:tcBorders>
                  <w:shd w:val="clear" w:color="auto" w:fill="auto"/>
                  <w:vAlign w:val="center"/>
                  <w:hideMark/>
                </w:tcPr>
                <w:p w14:paraId="647139C0" w14:textId="114A985B" w:rsidR="00EF1502" w:rsidRPr="004E73AD" w:rsidRDefault="00552A30" w:rsidP="00BC0D5F">
                  <w:pPr>
                    <w:framePr w:hSpace="180" w:wrap="around" w:hAnchor="margin" w:xAlign="center" w:y="-873"/>
                    <w:widowControl w:val="0"/>
                    <w:spacing w:after="0" w:line="276" w:lineRule="auto"/>
                    <w:jc w:val="center"/>
                    <w:rPr>
                      <w:rFonts w:asciiTheme="minorHAnsi" w:eastAsia="Times New Roman" w:hAnsiTheme="minorHAnsi" w:cstheme="minorHAnsi"/>
                      <w:color w:val="000000"/>
                      <w:szCs w:val="24"/>
                      <w:lang w:val="it-IT"/>
                    </w:rPr>
                  </w:pPr>
                  <w:r>
                    <w:rPr>
                      <w:rFonts w:asciiTheme="minorHAnsi" w:eastAsia="Times New Roman" w:hAnsiTheme="minorHAnsi" w:cstheme="minorHAnsi"/>
                      <w:color w:val="000000"/>
                      <w:szCs w:val="24"/>
                      <w:lang w:val="ro-RO"/>
                    </w:rPr>
                    <w:t>7063,2</w:t>
                  </w:r>
                  <w:r w:rsidR="00EF1502" w:rsidRPr="00EF1502">
                    <w:rPr>
                      <w:rFonts w:asciiTheme="minorHAnsi" w:eastAsia="Times New Roman" w:hAnsiTheme="minorHAnsi" w:cstheme="minorHAnsi"/>
                      <w:color w:val="000000"/>
                      <w:szCs w:val="24"/>
                      <w:lang w:val="ro-RO"/>
                    </w:rPr>
                    <w:t> </w:t>
                  </w:r>
                </w:p>
              </w:tc>
              <w:tc>
                <w:tcPr>
                  <w:tcW w:w="1949" w:type="dxa"/>
                  <w:tcBorders>
                    <w:top w:val="nil"/>
                    <w:left w:val="nil"/>
                    <w:bottom w:val="single" w:sz="8" w:space="0" w:color="000000"/>
                    <w:right w:val="single" w:sz="8" w:space="0" w:color="000000"/>
                  </w:tcBorders>
                  <w:shd w:val="clear" w:color="auto" w:fill="auto"/>
                  <w:vAlign w:val="center"/>
                  <w:hideMark/>
                </w:tcPr>
                <w:p w14:paraId="66C1661F" w14:textId="4A91760C" w:rsidR="00EF1502" w:rsidRPr="004E73AD" w:rsidRDefault="00552A30" w:rsidP="00BC0D5F">
                  <w:pPr>
                    <w:framePr w:hSpace="180" w:wrap="around" w:hAnchor="margin" w:xAlign="center" w:y="-873"/>
                    <w:widowControl w:val="0"/>
                    <w:spacing w:after="0" w:line="276" w:lineRule="auto"/>
                    <w:jc w:val="center"/>
                    <w:rPr>
                      <w:rFonts w:asciiTheme="minorHAnsi" w:eastAsia="Times New Roman" w:hAnsiTheme="minorHAnsi" w:cstheme="minorHAnsi"/>
                      <w:b/>
                      <w:bCs/>
                      <w:color w:val="000000"/>
                      <w:szCs w:val="24"/>
                      <w:lang w:val="it-IT"/>
                    </w:rPr>
                  </w:pPr>
                  <w:r>
                    <w:rPr>
                      <w:rFonts w:asciiTheme="minorHAnsi" w:eastAsia="Times New Roman" w:hAnsiTheme="minorHAnsi" w:cstheme="minorHAnsi"/>
                      <w:color w:val="000000"/>
                      <w:szCs w:val="24"/>
                      <w:lang w:val="ro-RO"/>
                    </w:rPr>
                    <w:t>7063,2</w:t>
                  </w:r>
                  <w:r w:rsidRPr="00EF1502">
                    <w:rPr>
                      <w:rFonts w:asciiTheme="minorHAnsi" w:eastAsia="Times New Roman" w:hAnsiTheme="minorHAnsi" w:cstheme="minorHAnsi"/>
                      <w:color w:val="000000"/>
                      <w:szCs w:val="24"/>
                      <w:lang w:val="ro-RO"/>
                    </w:rPr>
                    <w:t> </w:t>
                  </w:r>
                </w:p>
              </w:tc>
            </w:tr>
          </w:tbl>
          <w:p w14:paraId="39076267" w14:textId="77777777" w:rsidR="00942C70" w:rsidRPr="00696386" w:rsidRDefault="00942C70" w:rsidP="00ED7C2D">
            <w:pPr>
              <w:widowControl w:val="0"/>
              <w:spacing w:after="0" w:line="276" w:lineRule="auto"/>
              <w:rPr>
                <w:rFonts w:asciiTheme="minorHAnsi" w:hAnsiTheme="minorHAnsi" w:cstheme="minorHAnsi"/>
                <w:szCs w:val="24"/>
                <w:lang w:val="ro-RO"/>
              </w:rPr>
            </w:pPr>
          </w:p>
          <w:p w14:paraId="783116F7" w14:textId="6C1031C5"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8.2. Valoarea comerciala totala a premiilor oferite in cadrul Campaniei este de </w:t>
            </w:r>
            <w:r w:rsidR="00552A30" w:rsidRPr="00552A30">
              <w:rPr>
                <w:rFonts w:asciiTheme="minorHAnsi" w:hAnsiTheme="minorHAnsi" w:cstheme="minorHAnsi"/>
                <w:szCs w:val="24"/>
                <w:lang w:val="ro-RO"/>
              </w:rPr>
              <w:t>7063,2 </w:t>
            </w:r>
            <w:r w:rsidRPr="00552A30">
              <w:rPr>
                <w:rFonts w:asciiTheme="minorHAnsi" w:hAnsiTheme="minorHAnsi" w:cstheme="minorHAnsi"/>
                <w:szCs w:val="24"/>
                <w:lang w:val="ro-RO"/>
              </w:rPr>
              <w:br/>
              <w:t>RON (TVA inclus).</w:t>
            </w:r>
          </w:p>
          <w:p w14:paraId="0E4AEEC1" w14:textId="77777777" w:rsidR="00E57D91" w:rsidRPr="00696386" w:rsidRDefault="00E57D91" w:rsidP="00ED7C2D">
            <w:pPr>
              <w:widowControl w:val="0"/>
              <w:spacing w:after="0" w:line="276" w:lineRule="auto"/>
              <w:jc w:val="right"/>
              <w:rPr>
                <w:rFonts w:asciiTheme="minorHAnsi" w:hAnsiTheme="minorHAnsi" w:cstheme="minorHAnsi"/>
                <w:szCs w:val="24"/>
                <w:lang w:val="ro-RO"/>
              </w:rPr>
            </w:pPr>
          </w:p>
          <w:p w14:paraId="6BB620AD" w14:textId="12325BEC" w:rsidR="00E57D91" w:rsidRPr="00696386" w:rsidRDefault="00E57D91" w:rsidP="00ED7C2D">
            <w:pPr>
              <w:widowControl w:val="0"/>
              <w:spacing w:after="0" w:line="276" w:lineRule="auto"/>
              <w:rPr>
                <w:rFonts w:asciiTheme="minorHAnsi" w:hAnsiTheme="minorHAnsi" w:cstheme="minorHAnsi"/>
                <w:szCs w:val="24"/>
                <w:lang w:val="ro-RO"/>
              </w:rPr>
            </w:pPr>
            <w:r w:rsidRPr="00696386">
              <w:rPr>
                <w:rFonts w:asciiTheme="minorHAnsi" w:hAnsiTheme="minorHAnsi" w:cstheme="minorHAnsi"/>
                <w:szCs w:val="24"/>
                <w:lang w:val="ro-RO"/>
              </w:rPr>
              <w:t xml:space="preserve">8.3. </w:t>
            </w:r>
            <w:r w:rsidR="00180D4B" w:rsidRPr="00696386">
              <w:rPr>
                <w:rFonts w:asciiTheme="minorHAnsi" w:hAnsiTheme="minorHAnsi" w:cstheme="minorHAnsi"/>
                <w:color w:val="000000"/>
                <w:szCs w:val="24"/>
                <w:lang w:val="ro-RO"/>
              </w:rPr>
              <w:t>Castigatorii premiilor oferite in cadrul acestei Campanii nu au dreptul de a primi contravaloarea in bani a premiilor sau schimbarea acestora cu alte bunuri sau servicii si nici sa solicite schimbarea parametrilor/ caracteristicilor premiilor</w:t>
            </w:r>
            <w:r w:rsidR="00180D4B" w:rsidRPr="00696386">
              <w:rPr>
                <w:rFonts w:asciiTheme="minorHAnsi" w:hAnsiTheme="minorHAnsi" w:cstheme="minorHAnsi"/>
                <w:szCs w:val="24"/>
                <w:lang w:val="ro-RO"/>
              </w:rPr>
              <w:t xml:space="preserve">. </w:t>
            </w:r>
          </w:p>
          <w:p w14:paraId="45108063" w14:textId="77777777" w:rsidR="00E57D91" w:rsidRPr="00696386" w:rsidRDefault="00E57D91" w:rsidP="00ED7C2D">
            <w:pPr>
              <w:widowControl w:val="0"/>
              <w:spacing w:after="0" w:line="276" w:lineRule="auto"/>
              <w:rPr>
                <w:rFonts w:asciiTheme="minorHAnsi" w:hAnsiTheme="minorHAnsi" w:cstheme="minorHAnsi"/>
                <w:szCs w:val="24"/>
                <w:lang w:val="ro-RO"/>
              </w:rPr>
            </w:pPr>
          </w:p>
          <w:p w14:paraId="251A3367" w14:textId="77777777" w:rsidR="00E57D91" w:rsidRPr="00696386" w:rsidRDefault="00E57D91" w:rsidP="00ED7C2D">
            <w:pPr>
              <w:widowControl w:val="0"/>
              <w:spacing w:after="0" w:line="276" w:lineRule="auto"/>
              <w:rPr>
                <w:rFonts w:asciiTheme="minorHAnsi" w:hAnsiTheme="minorHAnsi" w:cstheme="minorHAnsi"/>
                <w:b/>
                <w:szCs w:val="24"/>
                <w:lang w:val="ro-RO"/>
              </w:rPr>
            </w:pPr>
            <w:r w:rsidRPr="00696386">
              <w:rPr>
                <w:rFonts w:asciiTheme="minorHAnsi" w:hAnsiTheme="minorHAnsi" w:cstheme="minorHAnsi"/>
                <w:szCs w:val="24"/>
                <w:lang w:val="ro-RO"/>
              </w:rPr>
              <w:t>8.4. Participantilor la Campanie nu le sunt impuse niciun fel de cheltuieli suplimentare, directe sau indirecte, cu exceptia cheltuielilor normale de desfasurare a Campaniei (costul de achizitionare a Produselor Participante la Campanie).</w:t>
            </w:r>
          </w:p>
          <w:p w14:paraId="7932BD4C" w14:textId="55F45AC3" w:rsidR="00E57D91" w:rsidRDefault="00E57D91" w:rsidP="00ED7C2D">
            <w:pPr>
              <w:widowControl w:val="0"/>
              <w:tabs>
                <w:tab w:val="left" w:pos="6540"/>
              </w:tabs>
              <w:spacing w:after="0" w:line="276" w:lineRule="auto"/>
              <w:jc w:val="center"/>
              <w:rPr>
                <w:rFonts w:asciiTheme="minorHAnsi" w:hAnsiTheme="minorHAnsi" w:cstheme="minorHAnsi"/>
                <w:b/>
                <w:szCs w:val="24"/>
                <w:lang w:val="ro-RO"/>
              </w:rPr>
            </w:pPr>
          </w:p>
          <w:p w14:paraId="6758BEBF" w14:textId="77777777" w:rsidR="00502A7D" w:rsidRPr="00851CBD" w:rsidRDefault="00502A7D" w:rsidP="00502A7D">
            <w:pPr>
              <w:widowControl w:val="0"/>
              <w:tabs>
                <w:tab w:val="left" w:pos="6540"/>
              </w:tabs>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SECTIUNEA 9. ACORDAREA PREMIILOR</w:t>
            </w:r>
          </w:p>
          <w:p w14:paraId="529A8239"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0C82A093" w14:textId="39FDB319" w:rsidR="00502A7D" w:rsidRPr="00851CBD" w:rsidRDefault="00502A7D" w:rsidP="00502A7D">
            <w:pPr>
              <w:pStyle w:val="ListParagraph"/>
              <w:widowControl w:val="0"/>
              <w:spacing w:after="0" w:line="276" w:lineRule="auto"/>
              <w:ind w:left="0"/>
              <w:rPr>
                <w:rFonts w:asciiTheme="minorHAnsi" w:hAnsiTheme="minorHAnsi" w:cstheme="minorHAnsi"/>
                <w:szCs w:val="24"/>
                <w:lang w:val="ro-RO"/>
              </w:rPr>
            </w:pPr>
            <w:r w:rsidRPr="00851CBD">
              <w:rPr>
                <w:rFonts w:asciiTheme="minorHAnsi" w:hAnsiTheme="minorHAnsi" w:cstheme="minorHAnsi"/>
                <w:szCs w:val="24"/>
                <w:lang w:val="ro-RO"/>
              </w:rPr>
              <w:t xml:space="preserve">9.1. Acordarea premiilor se va face de catre promoteri pe loc, conform mecanismului prevazut in cadrul acestui Regulament Oficial, exclusiv </w:t>
            </w:r>
            <w:r>
              <w:rPr>
                <w:rFonts w:asciiTheme="minorHAnsi" w:hAnsiTheme="minorHAnsi" w:cstheme="minorHAnsi"/>
                <w:szCs w:val="24"/>
                <w:lang w:val="ro-RO"/>
              </w:rPr>
              <w:t>in</w:t>
            </w:r>
            <w:r w:rsidRPr="00851CBD">
              <w:rPr>
                <w:rFonts w:asciiTheme="minorHAnsi" w:hAnsiTheme="minorHAnsi" w:cstheme="minorHAnsi"/>
                <w:szCs w:val="24"/>
                <w:lang w:val="ro-RO"/>
              </w:rPr>
              <w:t xml:space="preserve"> Perioada Campaniei in zilele </w:t>
            </w:r>
            <w:r>
              <w:rPr>
                <w:rFonts w:asciiTheme="minorHAnsi" w:hAnsiTheme="minorHAnsi" w:cstheme="minorHAnsi"/>
                <w:szCs w:val="24"/>
                <w:lang w:val="ro-RO"/>
              </w:rPr>
              <w:t xml:space="preserve">si intervalul orar </w:t>
            </w:r>
            <w:r w:rsidRPr="00851CBD">
              <w:rPr>
                <w:rFonts w:asciiTheme="minorHAnsi" w:hAnsiTheme="minorHAnsi" w:cstheme="minorHAnsi"/>
                <w:szCs w:val="24"/>
                <w:lang w:val="ro-RO"/>
              </w:rPr>
              <w:t xml:space="preserve">de activare specificate pentru fiecare Locatie </w:t>
            </w:r>
            <w:r>
              <w:rPr>
                <w:rFonts w:asciiTheme="minorHAnsi" w:hAnsiTheme="minorHAnsi" w:cstheme="minorHAnsi"/>
                <w:szCs w:val="24"/>
                <w:lang w:val="ro-RO"/>
              </w:rPr>
              <w:t>P</w:t>
            </w:r>
            <w:r w:rsidRPr="00851CBD">
              <w:rPr>
                <w:rFonts w:asciiTheme="minorHAnsi" w:hAnsiTheme="minorHAnsi" w:cstheme="minorHAnsi"/>
                <w:szCs w:val="24"/>
                <w:lang w:val="ro-RO"/>
              </w:rPr>
              <w:t xml:space="preserve">articipanta, conform </w:t>
            </w:r>
            <w:r w:rsidR="00883F07">
              <w:rPr>
                <w:rFonts w:asciiTheme="minorHAnsi" w:hAnsiTheme="minorHAnsi" w:cstheme="minorHAnsi"/>
                <w:szCs w:val="24"/>
                <w:lang w:val="ro-RO"/>
              </w:rPr>
              <w:t>Sectiunii 3</w:t>
            </w:r>
            <w:r w:rsidRPr="00851CBD">
              <w:rPr>
                <w:rFonts w:asciiTheme="minorHAnsi" w:hAnsiTheme="minorHAnsi" w:cstheme="minorHAnsi"/>
                <w:szCs w:val="24"/>
                <w:lang w:val="ro-RO"/>
              </w:rPr>
              <w:t xml:space="preserve">, la standul </w:t>
            </w:r>
            <w:r w:rsidR="001B30BC">
              <w:rPr>
                <w:rFonts w:asciiTheme="minorHAnsi" w:hAnsiTheme="minorHAnsi" w:cstheme="minorHAnsi"/>
                <w:szCs w:val="24"/>
                <w:lang w:val="ro-RO"/>
              </w:rPr>
              <w:t>Julius Meinl</w:t>
            </w:r>
            <w:r w:rsidRPr="00851CBD">
              <w:rPr>
                <w:rFonts w:asciiTheme="minorHAnsi" w:hAnsiTheme="minorHAnsi" w:cstheme="minorHAnsi"/>
                <w:szCs w:val="24"/>
                <w:lang w:val="ro-RO"/>
              </w:rPr>
              <w:t xml:space="preserve">, conform prezentului Regulament, in limita stocului disponibil din Locatiile </w:t>
            </w:r>
            <w:r>
              <w:rPr>
                <w:rFonts w:asciiTheme="minorHAnsi" w:hAnsiTheme="minorHAnsi" w:cstheme="minorHAnsi"/>
                <w:szCs w:val="24"/>
                <w:lang w:val="ro-RO"/>
              </w:rPr>
              <w:t>P</w:t>
            </w:r>
            <w:r w:rsidRPr="00851CBD">
              <w:rPr>
                <w:rFonts w:asciiTheme="minorHAnsi" w:hAnsiTheme="minorHAnsi" w:cstheme="minorHAnsi"/>
                <w:szCs w:val="24"/>
                <w:lang w:val="ro-RO"/>
              </w:rPr>
              <w:t>articipante.</w:t>
            </w:r>
          </w:p>
          <w:p w14:paraId="0A56CF0B" w14:textId="77777777" w:rsidR="00502A7D" w:rsidRPr="00851CBD" w:rsidRDefault="00502A7D" w:rsidP="00502A7D">
            <w:pPr>
              <w:pStyle w:val="ListParagraph"/>
              <w:widowControl w:val="0"/>
              <w:spacing w:after="0" w:line="276" w:lineRule="auto"/>
              <w:ind w:left="0"/>
              <w:rPr>
                <w:rFonts w:asciiTheme="minorHAnsi" w:hAnsiTheme="minorHAnsi" w:cstheme="minorHAnsi"/>
                <w:szCs w:val="24"/>
                <w:lang w:val="ro-RO"/>
              </w:rPr>
            </w:pPr>
          </w:p>
          <w:p w14:paraId="3F518FD8" w14:textId="77777777" w:rsidR="00502A7D" w:rsidRPr="00851CBD" w:rsidRDefault="00502A7D" w:rsidP="00502A7D">
            <w:pPr>
              <w:widowControl w:val="0"/>
              <w:tabs>
                <w:tab w:val="left" w:pos="6540"/>
              </w:tabs>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SECTIUNEA 10. RASPUNDERE</w:t>
            </w:r>
          </w:p>
          <w:p w14:paraId="370829CF"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4F38C9F5" w14:textId="77777777" w:rsidR="00502A7D" w:rsidRPr="000231BD" w:rsidRDefault="00502A7D" w:rsidP="00502A7D">
            <w:pPr>
              <w:widowControl w:val="0"/>
              <w:autoSpaceDE w:val="0"/>
              <w:autoSpaceDN w:val="0"/>
              <w:spacing w:after="0" w:line="276" w:lineRule="auto"/>
              <w:ind w:left="22" w:right="-7"/>
              <w:rPr>
                <w:rFonts w:asciiTheme="minorHAnsi" w:hAnsiTheme="minorHAnsi" w:cstheme="minorHAnsi"/>
                <w:szCs w:val="24"/>
                <w:lang w:val="ro-RO"/>
              </w:rPr>
            </w:pPr>
            <w:r w:rsidRPr="000231BD">
              <w:rPr>
                <w:rFonts w:asciiTheme="minorHAnsi" w:hAnsiTheme="minorHAnsi" w:cstheme="minorHAnsi"/>
                <w:szCs w:val="24"/>
                <w:lang w:val="ro-RO"/>
              </w:rPr>
              <w:t>10.1. Prin participarea la Campanie Participantii sunt de acord si se obliga sa respecte si sa se conformeze prezentului Regulament Oficial, precum si tuturor cerintelor si deciziilor luate in conformitate cu Regulamentul Oficial de Organizator in toate aspectele legate de implementarea prezentei Campanii.</w:t>
            </w:r>
          </w:p>
          <w:p w14:paraId="50A89B16" w14:textId="77777777" w:rsidR="00502A7D" w:rsidRDefault="00502A7D" w:rsidP="00502A7D">
            <w:pPr>
              <w:widowControl w:val="0"/>
              <w:tabs>
                <w:tab w:val="left" w:pos="6540"/>
              </w:tabs>
              <w:spacing w:after="0" w:line="276" w:lineRule="auto"/>
              <w:rPr>
                <w:rFonts w:asciiTheme="minorHAnsi" w:hAnsiTheme="minorHAnsi" w:cstheme="minorHAnsi"/>
                <w:szCs w:val="24"/>
                <w:lang w:val="ro-RO"/>
              </w:rPr>
            </w:pPr>
          </w:p>
          <w:p w14:paraId="6F528816" w14:textId="576D639D"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Pr>
                <w:rFonts w:asciiTheme="minorHAnsi" w:hAnsiTheme="minorHAnsi" w:cstheme="minorHAnsi"/>
                <w:szCs w:val="24"/>
                <w:lang w:val="ro-RO"/>
              </w:rPr>
              <w:t xml:space="preserve">10.2. </w:t>
            </w:r>
            <w:r w:rsidRPr="00851CBD">
              <w:rPr>
                <w:rFonts w:asciiTheme="minorHAnsi" w:hAnsiTheme="minorHAnsi" w:cstheme="minorHAnsi"/>
                <w:szCs w:val="24"/>
                <w:lang w:val="ro-RO"/>
              </w:rPr>
              <w:t xml:space="preserve"> Organizatorul nu isi asuma nicio raspundere si nu va fi parte in litigiile referitoare la dreptul de proprietate asupra bonurilor fiscale sau premiilor oferite. Existenta vreunui litigiu sau a vreunei dispute referitoare la dreptul de proprietate asupra bonurilor fiscale</w:t>
            </w:r>
            <w:r w:rsidR="00C719DB">
              <w:rPr>
                <w:rFonts w:asciiTheme="minorHAnsi" w:hAnsiTheme="minorHAnsi" w:cstheme="minorHAnsi"/>
                <w:szCs w:val="24"/>
                <w:lang w:val="ro-RO"/>
              </w:rPr>
              <w:t xml:space="preserve"> </w:t>
            </w:r>
            <w:r w:rsidRPr="00851CBD">
              <w:rPr>
                <w:rFonts w:asciiTheme="minorHAnsi" w:hAnsiTheme="minorHAnsi" w:cstheme="minorHAnsi"/>
                <w:szCs w:val="24"/>
                <w:lang w:val="ro-RO"/>
              </w:rPr>
              <w:t>sau premiilor castigate nu va influenta principiul conform caruia acordarea premiului de catre Organizator se face Participantului care a respectat prevederile prezentului Regulament Oficial. Din momentul primirii premiilor de catre castigator Organizatorul nu mai raspunde de integritatea si calitatea acestora.</w:t>
            </w:r>
          </w:p>
          <w:p w14:paraId="4C3B9FD0"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266ED717"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10.</w:t>
            </w:r>
            <w:r>
              <w:rPr>
                <w:rFonts w:asciiTheme="minorHAnsi" w:hAnsiTheme="minorHAnsi" w:cstheme="minorHAnsi"/>
                <w:szCs w:val="24"/>
                <w:lang w:val="ro-RO"/>
              </w:rPr>
              <w:t>3</w:t>
            </w:r>
            <w:r w:rsidRPr="00851CBD">
              <w:rPr>
                <w:rFonts w:asciiTheme="minorHAnsi" w:hAnsiTheme="minorHAnsi" w:cstheme="minorHAnsi"/>
                <w:szCs w:val="24"/>
                <w:lang w:val="ro-RO"/>
              </w:rPr>
              <w:t>. Organizatorul Campaniei va acorda premii numai Participantilor care au luat parte la Campanie in conformitate cu prevederile prezentului Regulament Oficial. In cazul in care Organizatorul sau Agentia constata ca un castigator nu a indeplinit si/ sau nu a respectat conditiile stipulate in prezentul Regulament Oficial,</w:t>
            </w:r>
            <w:r w:rsidRPr="00851CBD">
              <w:rPr>
                <w:rFonts w:asciiTheme="minorHAnsi" w:hAnsiTheme="minorHAnsi" w:cstheme="minorHAnsi"/>
                <w:color w:val="000000"/>
                <w:szCs w:val="24"/>
                <w:lang w:val="ro-RO"/>
              </w:rPr>
              <w:t xml:space="preserve"> </w:t>
            </w:r>
            <w:r w:rsidRPr="00851CBD">
              <w:rPr>
                <w:rFonts w:asciiTheme="minorHAnsi" w:hAnsiTheme="minorHAnsi" w:cstheme="minorHAnsi"/>
                <w:szCs w:val="24"/>
                <w:lang w:val="ro-RO"/>
              </w:rPr>
              <w:t>Organizatorul isi rezerva dreptul de a suspenda/ anula oricand drepturile si beneficiile ce revin castigatorului, fara ca Organizatorul sa datoreze vreo despagubire sau plata respectivului castigator.</w:t>
            </w:r>
          </w:p>
          <w:p w14:paraId="76AC1CEE" w14:textId="77777777" w:rsidR="00944A70" w:rsidRDefault="00944A70" w:rsidP="00502A7D">
            <w:pPr>
              <w:widowControl w:val="0"/>
              <w:tabs>
                <w:tab w:val="left" w:pos="6540"/>
              </w:tabs>
              <w:spacing w:after="0" w:line="276" w:lineRule="auto"/>
              <w:rPr>
                <w:rFonts w:asciiTheme="minorHAnsi" w:hAnsiTheme="minorHAnsi" w:cstheme="minorHAnsi"/>
                <w:szCs w:val="24"/>
                <w:lang w:val="ro-RO"/>
              </w:rPr>
            </w:pPr>
          </w:p>
          <w:p w14:paraId="053E4FBF" w14:textId="3F3BDD78"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10.</w:t>
            </w:r>
            <w:r>
              <w:rPr>
                <w:rFonts w:asciiTheme="minorHAnsi" w:hAnsiTheme="minorHAnsi" w:cstheme="minorHAnsi"/>
                <w:szCs w:val="24"/>
                <w:lang w:val="ro-RO"/>
              </w:rPr>
              <w:t>4</w:t>
            </w:r>
            <w:r w:rsidRPr="00851CBD">
              <w:rPr>
                <w:rFonts w:asciiTheme="minorHAnsi" w:hAnsiTheme="minorHAnsi" w:cstheme="minorHAnsi"/>
                <w:szCs w:val="24"/>
                <w:lang w:val="ro-RO"/>
              </w:rPr>
              <w:t>. In cazul in care Organizatorul constata asemenea situatii dupa ce premiul a fost deja acordat, respectivul castigator va despagubi Organizatorul pentru intreg</w:t>
            </w:r>
            <w:r>
              <w:rPr>
                <w:rFonts w:asciiTheme="minorHAnsi" w:hAnsiTheme="minorHAnsi" w:cstheme="minorHAnsi"/>
                <w:szCs w:val="24"/>
                <w:lang w:val="ro-RO"/>
              </w:rPr>
              <w:t>ul</w:t>
            </w:r>
            <w:r w:rsidRPr="00851CBD">
              <w:rPr>
                <w:rFonts w:asciiTheme="minorHAnsi" w:hAnsiTheme="minorHAnsi" w:cstheme="minorHAnsi"/>
                <w:szCs w:val="24"/>
                <w:lang w:val="ro-RO"/>
              </w:rPr>
              <w:t xml:space="preserve"> prejudiciu suferit si va restitui Organizatorului valoarea premiului si cheltuielile aferente suportate de Organizator in legatura cu acesta. </w:t>
            </w:r>
          </w:p>
          <w:p w14:paraId="42860351"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2A3A055B"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lastRenderedPageBreak/>
              <w:t>10.</w:t>
            </w:r>
            <w:r>
              <w:rPr>
                <w:rFonts w:asciiTheme="minorHAnsi" w:hAnsiTheme="minorHAnsi" w:cstheme="minorHAnsi"/>
                <w:szCs w:val="24"/>
                <w:lang w:val="ro-RO"/>
              </w:rPr>
              <w:t>5</w:t>
            </w:r>
            <w:r w:rsidRPr="00851CBD">
              <w:rPr>
                <w:rFonts w:asciiTheme="minorHAnsi" w:hAnsiTheme="minorHAnsi" w:cstheme="minorHAnsi"/>
                <w:szCs w:val="24"/>
                <w:lang w:val="ro-RO"/>
              </w:rPr>
              <w:t>. Organizatorul isi rezerva dreptul de a verifica si monitoriza modul in care se desfasoara Campani</w:t>
            </w:r>
            <w:r>
              <w:rPr>
                <w:rFonts w:asciiTheme="minorHAnsi" w:hAnsiTheme="minorHAnsi" w:cstheme="minorHAnsi"/>
                <w:szCs w:val="24"/>
                <w:lang w:val="ro-RO"/>
              </w:rPr>
              <w:t>a</w:t>
            </w:r>
            <w:r w:rsidRPr="00851CBD">
              <w:rPr>
                <w:rFonts w:asciiTheme="minorHAnsi" w:hAnsiTheme="minorHAnsi" w:cstheme="minorHAnsi"/>
                <w:szCs w:val="24"/>
                <w:lang w:val="ro-RO"/>
              </w:rPr>
              <w:t>. Organizatorul este indreptatit sa ia toate masurile necesare in caz de tentativa de frauda, abuz sau orice alte tentative care ar putea afecta desfasurarea, imaginea sau costurile acestei Campanii. Orice incercare de influentare a rezultatelor Campaniei va avea ca rezultat excluderea din Campanie a Participantului, respectiv a Participantului beneficiar al actiunilor ce contravin Regulamentului Oficial, pentru intreaga Perioada a Campaniei, si implicit acesta nu va mai avea dreptul de a primi niciun premiu. In cazul in care sunt identificate persoane care au influentat sau care au facilitat castigarea de premii in mod nelegal, Organizatorul va putea solicita atragerea raspunderii persoanelor respective, pe baza dovezilor existente.</w:t>
            </w:r>
          </w:p>
          <w:p w14:paraId="0EEC401D"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18645A06" w14:textId="1A935927" w:rsidR="00502A7D" w:rsidRPr="00851CBD" w:rsidRDefault="00502A7D" w:rsidP="00502A7D">
            <w:pPr>
              <w:widowControl w:val="0"/>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10.</w:t>
            </w:r>
            <w:r>
              <w:rPr>
                <w:rFonts w:asciiTheme="minorHAnsi" w:hAnsiTheme="minorHAnsi" w:cstheme="minorHAnsi"/>
                <w:szCs w:val="24"/>
                <w:lang w:val="ro-RO"/>
              </w:rPr>
              <w:t>6</w:t>
            </w:r>
            <w:r w:rsidRPr="00851CBD">
              <w:rPr>
                <w:rFonts w:asciiTheme="minorHAnsi" w:hAnsiTheme="minorHAnsi" w:cstheme="minorHAnsi"/>
                <w:szCs w:val="24"/>
                <w:lang w:val="ro-RO"/>
              </w:rPr>
              <w:t>.</w:t>
            </w:r>
            <w:r>
              <w:rPr>
                <w:rFonts w:asciiTheme="minorHAnsi" w:hAnsiTheme="minorHAnsi" w:cstheme="minorHAnsi"/>
                <w:szCs w:val="24"/>
                <w:lang w:val="ro-RO"/>
              </w:rPr>
              <w:t xml:space="preserve"> </w:t>
            </w:r>
            <w:r w:rsidRPr="00851CBD">
              <w:rPr>
                <w:rFonts w:asciiTheme="minorHAnsi" w:hAnsiTheme="minorHAnsi" w:cstheme="minorHAnsi"/>
                <w:szCs w:val="24"/>
                <w:lang w:val="ro-RO"/>
              </w:rPr>
              <w:t xml:space="preserve">Organizatorul si Agentia nu au nicio obligatie de a intretine corespondenta cu solicitantii posesori ai unor bonuri fiscale considerate nevalabile conform acestui Regulament Oficial sau cu solicitantii care apar ulterior acordarii efective a premiilor sau dupa termenul de revendicare a premiilor prevazut in prezentul Regulament Oficial. </w:t>
            </w:r>
            <w:r w:rsidRPr="00851CBD">
              <w:rPr>
                <w:rFonts w:asciiTheme="minorHAnsi" w:hAnsiTheme="minorHAnsi" w:cstheme="minorHAnsi"/>
                <w:color w:val="000000"/>
                <w:szCs w:val="24"/>
                <w:lang w:val="ro-RO"/>
              </w:rPr>
              <w:t>R</w:t>
            </w:r>
            <w:r w:rsidRPr="00851CBD">
              <w:rPr>
                <w:rFonts w:asciiTheme="minorHAnsi" w:hAnsiTheme="minorHAnsi" w:cstheme="minorHAnsi"/>
                <w:szCs w:val="24"/>
                <w:lang w:val="ro-RO"/>
              </w:rPr>
              <w:t>aspunderea Organizatorului si a Agentiei implicate in organizarea prezentei Campanii cu privire la acordarea premiilor este limitata in conformitate cu prevederile prezentului Regulament Oficial.</w:t>
            </w:r>
          </w:p>
          <w:p w14:paraId="5CDE6894" w14:textId="77777777" w:rsidR="00502A7D" w:rsidRPr="00851CBD" w:rsidRDefault="00502A7D" w:rsidP="00502A7D">
            <w:pPr>
              <w:pStyle w:val="arial"/>
              <w:widowControl w:val="0"/>
              <w:spacing w:line="276" w:lineRule="auto"/>
              <w:jc w:val="both"/>
              <w:rPr>
                <w:rFonts w:asciiTheme="minorHAnsi" w:hAnsiTheme="minorHAnsi" w:cstheme="minorHAnsi"/>
                <w:lang w:val="ro-RO"/>
              </w:rPr>
            </w:pPr>
          </w:p>
          <w:p w14:paraId="5B5ECBC8" w14:textId="77777777" w:rsidR="00502A7D" w:rsidRPr="00851CBD" w:rsidRDefault="00502A7D" w:rsidP="00502A7D">
            <w:pPr>
              <w:pStyle w:val="arial"/>
              <w:widowControl w:val="0"/>
              <w:spacing w:line="276" w:lineRule="auto"/>
              <w:jc w:val="both"/>
              <w:rPr>
                <w:rFonts w:asciiTheme="minorHAnsi" w:hAnsiTheme="minorHAnsi" w:cstheme="minorHAnsi"/>
                <w:lang w:val="ro-RO"/>
              </w:rPr>
            </w:pPr>
            <w:r w:rsidRPr="00851CBD">
              <w:rPr>
                <w:rFonts w:asciiTheme="minorHAnsi" w:hAnsiTheme="minorHAnsi" w:cstheme="minorHAnsi"/>
                <w:lang w:val="ro-RO"/>
              </w:rPr>
              <w:t>10.</w:t>
            </w:r>
            <w:r>
              <w:rPr>
                <w:rFonts w:asciiTheme="minorHAnsi" w:hAnsiTheme="minorHAnsi" w:cstheme="minorHAnsi"/>
                <w:lang w:val="ro-RO"/>
              </w:rPr>
              <w:t>7</w:t>
            </w:r>
            <w:r w:rsidRPr="00851CBD">
              <w:rPr>
                <w:rFonts w:asciiTheme="minorHAnsi" w:hAnsiTheme="minorHAnsi" w:cstheme="minorHAnsi"/>
                <w:lang w:val="ro-RO"/>
              </w:rPr>
              <w:t xml:space="preserve"> Organizatorul si Agentia nu isi asuma raspunderea pentru:</w:t>
            </w:r>
          </w:p>
          <w:p w14:paraId="5EBCA593" w14:textId="77777777" w:rsidR="00502A7D" w:rsidRPr="00851CBD" w:rsidRDefault="00502A7D" w:rsidP="00502A7D">
            <w:pPr>
              <w:pStyle w:val="arial"/>
              <w:widowControl w:val="0"/>
              <w:numPr>
                <w:ilvl w:val="0"/>
                <w:numId w:val="1"/>
              </w:numPr>
              <w:spacing w:line="276" w:lineRule="auto"/>
              <w:ind w:left="884" w:hanging="426"/>
              <w:jc w:val="both"/>
              <w:rPr>
                <w:rFonts w:asciiTheme="minorHAnsi" w:hAnsiTheme="minorHAnsi" w:cstheme="minorHAnsi"/>
                <w:lang w:val="ro-RO"/>
              </w:rPr>
            </w:pPr>
            <w:r w:rsidRPr="00851CBD">
              <w:rPr>
                <w:rFonts w:asciiTheme="minorHAnsi" w:hAnsiTheme="minorHAnsi" w:cstheme="minorHAnsi"/>
                <w:lang w:val="ro-RO"/>
              </w:rPr>
              <w:t>lipsa din stocurile Locatiilor participante a Produselor participante la Campanie;</w:t>
            </w:r>
          </w:p>
          <w:p w14:paraId="0628E427" w14:textId="77777777" w:rsidR="00502A7D" w:rsidRPr="00851CBD" w:rsidRDefault="00502A7D" w:rsidP="00502A7D">
            <w:pPr>
              <w:pStyle w:val="arial"/>
              <w:widowControl w:val="0"/>
              <w:numPr>
                <w:ilvl w:val="0"/>
                <w:numId w:val="1"/>
              </w:numPr>
              <w:spacing w:line="276" w:lineRule="auto"/>
              <w:ind w:left="884" w:hanging="426"/>
              <w:jc w:val="both"/>
              <w:rPr>
                <w:rFonts w:asciiTheme="minorHAnsi" w:hAnsiTheme="minorHAnsi" w:cstheme="minorHAnsi"/>
                <w:lang w:val="ro-RO"/>
              </w:rPr>
            </w:pPr>
            <w:r w:rsidRPr="00851CBD">
              <w:rPr>
                <w:rFonts w:asciiTheme="minorHAnsi" w:hAnsiTheme="minorHAnsi" w:cstheme="minorHAnsi"/>
                <w:lang w:val="ro-RO"/>
              </w:rPr>
              <w:t xml:space="preserve">imposibilitatea unui </w:t>
            </w:r>
            <w:r>
              <w:rPr>
                <w:rFonts w:asciiTheme="minorHAnsi" w:hAnsiTheme="minorHAnsi" w:cstheme="minorHAnsi"/>
                <w:lang w:val="ro-RO"/>
              </w:rPr>
              <w:t>P</w:t>
            </w:r>
            <w:r w:rsidRPr="00851CBD">
              <w:rPr>
                <w:rFonts w:asciiTheme="minorHAnsi" w:hAnsiTheme="minorHAnsi" w:cstheme="minorHAnsi"/>
                <w:lang w:val="ro-RO"/>
              </w:rPr>
              <w:t xml:space="preserve">articipant de a intra in posesia premiului din motive ce tin de persoana sa; </w:t>
            </w:r>
          </w:p>
          <w:p w14:paraId="69C56749" w14:textId="1E6958E7" w:rsidR="00502A7D" w:rsidRPr="00851CBD" w:rsidRDefault="00502A7D" w:rsidP="00502A7D">
            <w:pPr>
              <w:pStyle w:val="arial"/>
              <w:widowControl w:val="0"/>
              <w:numPr>
                <w:ilvl w:val="0"/>
                <w:numId w:val="1"/>
              </w:numPr>
              <w:spacing w:line="276" w:lineRule="auto"/>
              <w:ind w:left="884" w:hanging="426"/>
              <w:jc w:val="both"/>
              <w:rPr>
                <w:rFonts w:asciiTheme="minorHAnsi" w:hAnsiTheme="minorHAnsi" w:cstheme="minorHAnsi"/>
                <w:lang w:val="ro-RO"/>
              </w:rPr>
            </w:pPr>
            <w:r w:rsidRPr="00851CBD">
              <w:rPr>
                <w:rFonts w:asciiTheme="minorHAnsi" w:hAnsiTheme="minorHAnsi" w:cstheme="minorHAnsi"/>
                <w:lang w:val="ro-RO"/>
              </w:rPr>
              <w:t>prezentarea de bonuri fiscale deteriorate, falsificate, neconforme, respectiv prezentarea de bonuri fiscale inainte sau dupa expirarea Perioadei Campaniei</w:t>
            </w:r>
            <w:r>
              <w:rPr>
                <w:rFonts w:asciiTheme="minorHAnsi" w:hAnsiTheme="minorHAnsi" w:cstheme="minorHAnsi"/>
                <w:lang w:val="ro-RO"/>
              </w:rPr>
              <w:t xml:space="preserve">, in afara </w:t>
            </w:r>
            <w:r w:rsidRPr="00851CBD">
              <w:rPr>
                <w:rFonts w:asciiTheme="minorHAnsi" w:hAnsiTheme="minorHAnsi" w:cstheme="minorHAnsi"/>
                <w:lang w:val="ro-RO"/>
              </w:rPr>
              <w:t>zilel</w:t>
            </w:r>
            <w:r>
              <w:rPr>
                <w:rFonts w:asciiTheme="minorHAnsi" w:hAnsiTheme="minorHAnsi" w:cstheme="minorHAnsi"/>
                <w:lang w:val="ro-RO"/>
              </w:rPr>
              <w:t>or</w:t>
            </w:r>
            <w:r w:rsidRPr="00851CBD">
              <w:rPr>
                <w:rFonts w:asciiTheme="minorHAnsi" w:hAnsiTheme="minorHAnsi" w:cstheme="minorHAnsi"/>
                <w:lang w:val="ro-RO"/>
              </w:rPr>
              <w:t xml:space="preserve"> </w:t>
            </w:r>
            <w:r>
              <w:rPr>
                <w:rFonts w:asciiTheme="minorHAnsi" w:hAnsiTheme="minorHAnsi" w:cstheme="minorHAnsi"/>
                <w:lang w:val="ro-RO"/>
              </w:rPr>
              <w:t xml:space="preserve">si/sau intervalului orar </w:t>
            </w:r>
            <w:r w:rsidRPr="00851CBD">
              <w:rPr>
                <w:rFonts w:asciiTheme="minorHAnsi" w:hAnsiTheme="minorHAnsi" w:cstheme="minorHAnsi"/>
                <w:lang w:val="ro-RO"/>
              </w:rPr>
              <w:t xml:space="preserve">de activare specificate pentru fiecare Locatie </w:t>
            </w:r>
            <w:r>
              <w:rPr>
                <w:rFonts w:asciiTheme="minorHAnsi" w:hAnsiTheme="minorHAnsi" w:cstheme="minorHAnsi"/>
                <w:lang w:val="ro-RO"/>
              </w:rPr>
              <w:t>P</w:t>
            </w:r>
            <w:r w:rsidRPr="00851CBD">
              <w:rPr>
                <w:rFonts w:asciiTheme="minorHAnsi" w:hAnsiTheme="minorHAnsi" w:cstheme="minorHAnsi"/>
                <w:lang w:val="ro-RO"/>
              </w:rPr>
              <w:t>articipanta</w:t>
            </w:r>
            <w:r>
              <w:rPr>
                <w:rFonts w:asciiTheme="minorHAnsi" w:hAnsiTheme="minorHAnsi" w:cstheme="minorHAnsi"/>
                <w:lang w:val="ro-RO"/>
              </w:rPr>
              <w:t>,</w:t>
            </w:r>
            <w:r w:rsidRPr="00851CBD">
              <w:rPr>
                <w:rFonts w:asciiTheme="minorHAnsi" w:hAnsiTheme="minorHAnsi" w:cstheme="minorHAnsi"/>
                <w:lang w:val="ro-RO"/>
              </w:rPr>
              <w:t xml:space="preserve"> sau neconforme cu prezentul Regulament Oficial;</w:t>
            </w:r>
          </w:p>
          <w:p w14:paraId="5518416C" w14:textId="77777777" w:rsidR="00502A7D" w:rsidRPr="00851CBD" w:rsidRDefault="00502A7D" w:rsidP="00502A7D">
            <w:pPr>
              <w:pStyle w:val="arial"/>
              <w:widowControl w:val="0"/>
              <w:numPr>
                <w:ilvl w:val="0"/>
                <w:numId w:val="1"/>
              </w:numPr>
              <w:spacing w:line="276" w:lineRule="auto"/>
              <w:ind w:left="884" w:hanging="426"/>
              <w:jc w:val="both"/>
              <w:rPr>
                <w:rFonts w:asciiTheme="minorHAnsi" w:hAnsiTheme="minorHAnsi" w:cstheme="minorHAnsi"/>
                <w:lang w:val="ro-RO"/>
              </w:rPr>
            </w:pPr>
            <w:r w:rsidRPr="00851CBD">
              <w:rPr>
                <w:rFonts w:asciiTheme="minorHAnsi" w:hAnsiTheme="minorHAnsi" w:cstheme="minorHAnsi"/>
                <w:lang w:val="ro-RO"/>
              </w:rPr>
              <w:t>situatiile in care consumatorii achizitioneaza pe Perioada Campaniei produse neparticipante la Campanie;</w:t>
            </w:r>
          </w:p>
          <w:p w14:paraId="1E92A746" w14:textId="4A845336" w:rsidR="00502A7D" w:rsidRPr="00851CBD" w:rsidRDefault="00502A7D" w:rsidP="00502A7D">
            <w:pPr>
              <w:pStyle w:val="arial"/>
              <w:widowControl w:val="0"/>
              <w:numPr>
                <w:ilvl w:val="0"/>
                <w:numId w:val="1"/>
              </w:numPr>
              <w:spacing w:line="276" w:lineRule="auto"/>
              <w:ind w:left="884" w:hanging="426"/>
              <w:jc w:val="both"/>
              <w:rPr>
                <w:rFonts w:asciiTheme="minorHAnsi" w:hAnsiTheme="minorHAnsi" w:cstheme="minorHAnsi"/>
                <w:lang w:val="ro-RO"/>
              </w:rPr>
            </w:pPr>
            <w:r w:rsidRPr="00851CBD">
              <w:rPr>
                <w:rFonts w:asciiTheme="minorHAnsi" w:hAnsiTheme="minorHAnsi" w:cstheme="minorHAnsi"/>
                <w:lang w:val="ro-RO"/>
              </w:rPr>
              <w:t>pierderea si/ sau deteriorarea bonurilor fiscale ale Participantilor;</w:t>
            </w:r>
          </w:p>
          <w:p w14:paraId="7B27F680" w14:textId="77A879D8" w:rsidR="00502A7D" w:rsidRPr="00851CBD" w:rsidRDefault="00502A7D" w:rsidP="00502A7D">
            <w:pPr>
              <w:pStyle w:val="arial"/>
              <w:widowControl w:val="0"/>
              <w:numPr>
                <w:ilvl w:val="0"/>
                <w:numId w:val="1"/>
              </w:numPr>
              <w:spacing w:line="276" w:lineRule="auto"/>
              <w:ind w:left="884" w:hanging="426"/>
              <w:jc w:val="both"/>
              <w:rPr>
                <w:rFonts w:asciiTheme="minorHAnsi" w:hAnsiTheme="minorHAnsi" w:cstheme="minorHAnsi"/>
                <w:lang w:val="ro-RO"/>
              </w:rPr>
            </w:pPr>
            <w:r w:rsidRPr="00851CBD">
              <w:rPr>
                <w:rFonts w:asciiTheme="minorHAnsi" w:hAnsiTheme="minorHAnsi" w:cstheme="minorHAnsi"/>
                <w:lang w:val="ro-RO"/>
              </w:rPr>
              <w:t>eventualele</w:t>
            </w:r>
            <w:r>
              <w:rPr>
                <w:rFonts w:asciiTheme="minorHAnsi" w:hAnsiTheme="minorHAnsi" w:cstheme="minorHAnsi"/>
                <w:lang w:val="ro-RO"/>
              </w:rPr>
              <w:t xml:space="preserve"> </w:t>
            </w:r>
            <w:r w:rsidRPr="00851CBD">
              <w:rPr>
                <w:rFonts w:asciiTheme="minorHAnsi" w:hAnsiTheme="minorHAnsi" w:cstheme="minorHAnsi"/>
                <w:lang w:val="ro-RO"/>
              </w:rPr>
              <w:t>dispute</w:t>
            </w:r>
            <w:r>
              <w:rPr>
                <w:rFonts w:asciiTheme="minorHAnsi" w:hAnsiTheme="minorHAnsi" w:cstheme="minorHAnsi"/>
                <w:lang w:val="ro-RO"/>
              </w:rPr>
              <w:t xml:space="preserve"> </w:t>
            </w:r>
            <w:r w:rsidRPr="00851CBD">
              <w:rPr>
                <w:rFonts w:asciiTheme="minorHAnsi" w:hAnsiTheme="minorHAnsi" w:cstheme="minorHAnsi"/>
                <w:lang w:val="ro-RO"/>
              </w:rPr>
              <w:t>legate</w:t>
            </w:r>
            <w:r>
              <w:rPr>
                <w:rFonts w:asciiTheme="minorHAnsi" w:hAnsiTheme="minorHAnsi" w:cstheme="minorHAnsi"/>
                <w:lang w:val="ro-RO"/>
              </w:rPr>
              <w:t xml:space="preserve"> </w:t>
            </w:r>
            <w:r w:rsidRPr="00851CBD">
              <w:rPr>
                <w:rFonts w:asciiTheme="minorHAnsi" w:hAnsiTheme="minorHAnsi" w:cstheme="minorHAnsi"/>
                <w:lang w:val="ro-RO"/>
              </w:rPr>
              <w:t>de dreptul</w:t>
            </w:r>
            <w:r>
              <w:rPr>
                <w:rFonts w:asciiTheme="minorHAnsi" w:hAnsiTheme="minorHAnsi" w:cstheme="minorHAnsi"/>
                <w:lang w:val="ro-RO"/>
              </w:rPr>
              <w:t xml:space="preserve"> </w:t>
            </w:r>
            <w:r w:rsidRPr="00851CBD">
              <w:rPr>
                <w:rFonts w:asciiTheme="minorHAnsi" w:hAnsiTheme="minorHAnsi" w:cstheme="minorHAnsi"/>
                <w:lang w:val="ro-RO"/>
              </w:rPr>
              <w:t>de</w:t>
            </w:r>
            <w:r>
              <w:rPr>
                <w:rFonts w:asciiTheme="minorHAnsi" w:hAnsiTheme="minorHAnsi" w:cstheme="minorHAnsi"/>
                <w:lang w:val="ro-RO"/>
              </w:rPr>
              <w:t xml:space="preserve"> </w:t>
            </w:r>
            <w:r w:rsidRPr="00851CBD">
              <w:rPr>
                <w:rFonts w:asciiTheme="minorHAnsi" w:hAnsiTheme="minorHAnsi" w:cstheme="minorHAnsi"/>
                <w:lang w:val="ro-RO"/>
              </w:rPr>
              <w:t>proprietate</w:t>
            </w:r>
            <w:r>
              <w:rPr>
                <w:rFonts w:asciiTheme="minorHAnsi" w:hAnsiTheme="minorHAnsi" w:cstheme="minorHAnsi"/>
                <w:lang w:val="ro-RO"/>
              </w:rPr>
              <w:t xml:space="preserve"> </w:t>
            </w:r>
            <w:r w:rsidRPr="00851CBD">
              <w:rPr>
                <w:rFonts w:asciiTheme="minorHAnsi" w:hAnsiTheme="minorHAnsi" w:cstheme="minorHAnsi"/>
                <w:lang w:val="ro-RO"/>
              </w:rPr>
              <w:t>asupra</w:t>
            </w:r>
            <w:r>
              <w:rPr>
                <w:rFonts w:asciiTheme="minorHAnsi" w:hAnsiTheme="minorHAnsi" w:cstheme="minorHAnsi"/>
                <w:lang w:val="ro-RO"/>
              </w:rPr>
              <w:t xml:space="preserve"> </w:t>
            </w:r>
            <w:r w:rsidRPr="00851CBD">
              <w:rPr>
                <w:rFonts w:asciiTheme="minorHAnsi" w:hAnsiTheme="minorHAnsi" w:cstheme="minorHAnsi"/>
                <w:lang w:val="ro-RO"/>
              </w:rPr>
              <w:t>bonurilor</w:t>
            </w:r>
            <w:r>
              <w:rPr>
                <w:rFonts w:asciiTheme="minorHAnsi" w:hAnsiTheme="minorHAnsi" w:cstheme="minorHAnsi"/>
                <w:lang w:val="ro-RO"/>
              </w:rPr>
              <w:t xml:space="preserve"> </w:t>
            </w:r>
            <w:r w:rsidRPr="00851CBD">
              <w:rPr>
                <w:rFonts w:asciiTheme="minorHAnsi" w:hAnsiTheme="minorHAnsi" w:cstheme="minorHAnsi"/>
                <w:lang w:val="ro-RO"/>
              </w:rPr>
              <w:t>fiscale</w:t>
            </w:r>
            <w:r w:rsidR="00C719DB">
              <w:rPr>
                <w:rFonts w:asciiTheme="minorHAnsi" w:hAnsiTheme="minorHAnsi" w:cstheme="minorHAnsi"/>
                <w:lang w:val="ro-RO"/>
              </w:rPr>
              <w:t xml:space="preserve"> </w:t>
            </w:r>
            <w:r w:rsidRPr="00851CBD">
              <w:rPr>
                <w:rFonts w:asciiTheme="minorHAnsi" w:hAnsiTheme="minorHAnsi" w:cstheme="minorHAnsi"/>
                <w:lang w:val="ro-RO"/>
              </w:rPr>
              <w:t>sau Produselor Participante la Campanie;</w:t>
            </w:r>
          </w:p>
          <w:p w14:paraId="069D7E7C" w14:textId="77777777" w:rsidR="00944A70" w:rsidRDefault="00502A7D" w:rsidP="00502A7D">
            <w:pPr>
              <w:pStyle w:val="ListParagraph"/>
              <w:widowControl w:val="0"/>
              <w:numPr>
                <w:ilvl w:val="0"/>
                <w:numId w:val="1"/>
              </w:numPr>
              <w:spacing w:after="0" w:line="276" w:lineRule="auto"/>
              <w:ind w:left="884" w:hanging="426"/>
              <w:rPr>
                <w:rFonts w:asciiTheme="minorHAnsi" w:eastAsia="Times New Roman" w:hAnsiTheme="minorHAnsi" w:cstheme="minorHAnsi"/>
                <w:szCs w:val="24"/>
                <w:lang w:val="ro-RO"/>
              </w:rPr>
            </w:pPr>
            <w:r w:rsidRPr="00851CBD">
              <w:rPr>
                <w:rFonts w:asciiTheme="minorHAnsi" w:eastAsia="Times New Roman" w:hAnsiTheme="minorHAnsi" w:cstheme="minorHAnsi"/>
                <w:szCs w:val="24"/>
                <w:lang w:val="ro-RO"/>
              </w:rPr>
              <w:t xml:space="preserve">derularea activitatilor de mentenanta ce nu pot fi amanate, desfasurate in cadrul Locatiilor </w:t>
            </w:r>
            <w:r>
              <w:rPr>
                <w:rFonts w:asciiTheme="minorHAnsi" w:eastAsia="Times New Roman" w:hAnsiTheme="minorHAnsi" w:cstheme="minorHAnsi"/>
                <w:szCs w:val="24"/>
                <w:lang w:val="ro-RO"/>
              </w:rPr>
              <w:t>P</w:t>
            </w:r>
            <w:r w:rsidRPr="00851CBD">
              <w:rPr>
                <w:rFonts w:asciiTheme="minorHAnsi" w:eastAsia="Times New Roman" w:hAnsiTheme="minorHAnsi" w:cstheme="minorHAnsi"/>
                <w:szCs w:val="24"/>
                <w:lang w:val="ro-RO"/>
              </w:rPr>
              <w:t>articipante</w:t>
            </w:r>
            <w:r>
              <w:rPr>
                <w:rFonts w:asciiTheme="minorHAnsi" w:eastAsia="Times New Roman" w:hAnsiTheme="minorHAnsi" w:cstheme="minorHAnsi"/>
                <w:szCs w:val="24"/>
                <w:lang w:val="ro-RO"/>
              </w:rPr>
              <w:t>,</w:t>
            </w:r>
            <w:r w:rsidRPr="00851CBD">
              <w:rPr>
                <w:rFonts w:asciiTheme="minorHAnsi" w:eastAsia="Times New Roman" w:hAnsiTheme="minorHAnsi" w:cstheme="minorHAnsi"/>
                <w:szCs w:val="24"/>
                <w:lang w:val="ro-RO"/>
              </w:rPr>
              <w:t xml:space="preserve"> daca prin aceasta este intrerupta activitatea Locatiilor Participante in perioada Campaniei</w:t>
            </w:r>
            <w:r w:rsidR="00944A70">
              <w:rPr>
                <w:rFonts w:asciiTheme="minorHAnsi" w:eastAsia="Times New Roman" w:hAnsiTheme="minorHAnsi" w:cstheme="minorHAnsi"/>
                <w:szCs w:val="24"/>
                <w:lang w:val="ro-RO"/>
              </w:rPr>
              <w:t>;</w:t>
            </w:r>
          </w:p>
          <w:p w14:paraId="4728970B" w14:textId="185423FD" w:rsidR="00502A7D" w:rsidRDefault="00944A70" w:rsidP="00502A7D">
            <w:pPr>
              <w:pStyle w:val="ListParagraph"/>
              <w:widowControl w:val="0"/>
              <w:numPr>
                <w:ilvl w:val="0"/>
                <w:numId w:val="1"/>
              </w:numPr>
              <w:spacing w:after="0" w:line="276" w:lineRule="auto"/>
              <w:ind w:left="884" w:hanging="426"/>
              <w:rPr>
                <w:rFonts w:asciiTheme="minorHAnsi" w:eastAsia="Times New Roman" w:hAnsiTheme="minorHAnsi" w:cstheme="minorHAnsi"/>
                <w:szCs w:val="24"/>
                <w:lang w:val="ro-RO"/>
              </w:rPr>
            </w:pPr>
            <w:r w:rsidRPr="00331C2B">
              <w:rPr>
                <w:rFonts w:asciiTheme="minorHAnsi" w:hAnsiTheme="minorHAnsi" w:cstheme="minorHAnsi"/>
                <w:color w:val="000000"/>
                <w:lang w:val="ro-RO"/>
              </w:rPr>
              <w:t>prejudiciile ce ar putea fi suferite de catre castigator in legatura cu premiile castigate, indiferent de natura acestor prejudicii, cu exceptia situatiilor expres prevazute de lege si care ar institui o astfel de raspundere</w:t>
            </w:r>
            <w:r w:rsidR="00502A7D" w:rsidRPr="00851CBD">
              <w:rPr>
                <w:rFonts w:asciiTheme="minorHAnsi" w:eastAsia="Times New Roman" w:hAnsiTheme="minorHAnsi" w:cstheme="minorHAnsi"/>
                <w:szCs w:val="24"/>
                <w:lang w:val="ro-RO"/>
              </w:rPr>
              <w:t>.</w:t>
            </w:r>
          </w:p>
          <w:p w14:paraId="7B37554A" w14:textId="77777777" w:rsidR="00502A7D" w:rsidRDefault="00502A7D" w:rsidP="00502A7D">
            <w:pPr>
              <w:widowControl w:val="0"/>
              <w:spacing w:after="0" w:line="276" w:lineRule="auto"/>
              <w:rPr>
                <w:rFonts w:asciiTheme="minorHAnsi" w:eastAsia="Times New Roman" w:hAnsiTheme="minorHAnsi" w:cstheme="minorHAnsi"/>
                <w:szCs w:val="24"/>
                <w:lang w:val="ro-RO"/>
              </w:rPr>
            </w:pPr>
          </w:p>
          <w:p w14:paraId="14CFDEFD" w14:textId="0E659D23" w:rsidR="00502A7D" w:rsidRPr="00C56E0D" w:rsidRDefault="00502A7D" w:rsidP="00502A7D">
            <w:pPr>
              <w:widowControl w:val="0"/>
              <w:tabs>
                <w:tab w:val="left" w:pos="2268"/>
              </w:tabs>
              <w:spacing w:after="0" w:line="276" w:lineRule="auto"/>
              <w:ind w:left="-2"/>
              <w:rPr>
                <w:rFonts w:asciiTheme="minorHAnsi" w:hAnsiTheme="minorHAnsi" w:cstheme="minorHAnsi"/>
                <w:color w:val="000000"/>
                <w:lang w:val="ro-RO"/>
              </w:rPr>
            </w:pPr>
            <w:r>
              <w:rPr>
                <w:rFonts w:asciiTheme="minorHAnsi" w:hAnsiTheme="minorHAnsi" w:cstheme="minorHAnsi"/>
                <w:color w:val="000000"/>
                <w:lang w:val="ro-RO"/>
              </w:rPr>
              <w:t>10.8. R</w:t>
            </w:r>
            <w:r w:rsidRPr="00C56E0D">
              <w:rPr>
                <w:rFonts w:asciiTheme="minorHAnsi" w:hAnsiTheme="minorHAnsi" w:cstheme="minorHAnsi"/>
                <w:color w:val="000000"/>
                <w:lang w:val="ro-RO"/>
              </w:rPr>
              <w:t xml:space="preserve">evendicarile facute pe baza unor bonuri fiscale care sunt ilizibile, degradate, modificate, duplicate, falsificate, viciate, pe care nu se pot identifica denumirile </w:t>
            </w:r>
            <w:r w:rsidR="00944A70">
              <w:rPr>
                <w:rFonts w:asciiTheme="minorHAnsi" w:hAnsiTheme="minorHAnsi" w:cstheme="minorHAnsi"/>
                <w:color w:val="000000"/>
                <w:lang w:val="ro-RO"/>
              </w:rPr>
              <w:t xml:space="preserve">si/sau valoarea </w:t>
            </w:r>
            <w:r w:rsidRPr="00C56E0D">
              <w:rPr>
                <w:rFonts w:asciiTheme="minorHAnsi" w:hAnsiTheme="minorHAnsi" w:cstheme="minorHAnsi"/>
                <w:color w:val="000000"/>
                <w:lang w:val="ro-RO"/>
              </w:rPr>
              <w:t xml:space="preserve">clare ale Produselor </w:t>
            </w:r>
            <w:r>
              <w:rPr>
                <w:rFonts w:asciiTheme="minorHAnsi" w:hAnsiTheme="minorHAnsi" w:cstheme="minorHAnsi"/>
                <w:color w:val="000000"/>
                <w:lang w:val="ro-RO"/>
              </w:rPr>
              <w:t>P</w:t>
            </w:r>
            <w:r w:rsidRPr="00C56E0D">
              <w:rPr>
                <w:rFonts w:asciiTheme="minorHAnsi" w:hAnsiTheme="minorHAnsi" w:cstheme="minorHAnsi"/>
                <w:color w:val="000000"/>
                <w:lang w:val="ro-RO"/>
              </w:rPr>
              <w:t>articipante achizitionate nu vor fi luate in considerare de catre Organizator in vederea acordarii premiilor</w:t>
            </w:r>
          </w:p>
          <w:p w14:paraId="05AA40FE" w14:textId="77777777" w:rsidR="00502A7D" w:rsidRPr="00C56E0D" w:rsidRDefault="00502A7D" w:rsidP="00502A7D">
            <w:pPr>
              <w:widowControl w:val="0"/>
              <w:tabs>
                <w:tab w:val="left" w:pos="2268"/>
              </w:tabs>
              <w:spacing w:after="0" w:line="276" w:lineRule="auto"/>
              <w:ind w:left="-2"/>
              <w:rPr>
                <w:rFonts w:asciiTheme="minorHAnsi" w:hAnsiTheme="minorHAnsi" w:cstheme="minorHAnsi"/>
                <w:color w:val="000000"/>
                <w:lang w:val="ro-RO"/>
              </w:rPr>
            </w:pPr>
          </w:p>
          <w:p w14:paraId="6F8C02C6" w14:textId="77777777" w:rsidR="00502A7D" w:rsidRPr="000231BD" w:rsidRDefault="00502A7D" w:rsidP="00502A7D">
            <w:pPr>
              <w:widowControl w:val="0"/>
              <w:tabs>
                <w:tab w:val="left" w:pos="2268"/>
              </w:tabs>
              <w:spacing w:after="0" w:line="276" w:lineRule="auto"/>
              <w:ind w:hanging="2"/>
              <w:rPr>
                <w:rFonts w:asciiTheme="minorHAnsi" w:eastAsia="Times New Roman" w:hAnsiTheme="minorHAnsi" w:cstheme="minorHAnsi"/>
                <w:szCs w:val="24"/>
                <w:lang w:val="ro-RO"/>
              </w:rPr>
            </w:pPr>
            <w:r>
              <w:rPr>
                <w:rFonts w:asciiTheme="minorHAnsi" w:hAnsiTheme="minorHAnsi" w:cstheme="minorHAnsi"/>
                <w:color w:val="000000"/>
                <w:lang w:val="ro-RO"/>
              </w:rPr>
              <w:t xml:space="preserve">10.9. </w:t>
            </w:r>
            <w:r w:rsidRPr="00C56E0D">
              <w:rPr>
                <w:rFonts w:asciiTheme="minorHAnsi" w:hAnsiTheme="minorHAnsi" w:cstheme="minorHAnsi"/>
                <w:color w:val="000000"/>
                <w:lang w:val="ro-RO"/>
              </w:rPr>
              <w:t>Organizatorul acestei Campanii nu isi asuma nicio raspundere pentru orice factori independenti de Organizator, care ar putea afecta dreptul unei persoane de a participa la prezenta Campanie</w:t>
            </w:r>
            <w:r>
              <w:rPr>
                <w:rFonts w:asciiTheme="minorHAnsi" w:hAnsiTheme="minorHAnsi" w:cstheme="minorHAnsi"/>
                <w:color w:val="000000"/>
                <w:lang w:val="ro-RO"/>
              </w:rPr>
              <w:t xml:space="preserve">. </w:t>
            </w:r>
          </w:p>
          <w:p w14:paraId="6953501A" w14:textId="77777777" w:rsidR="00502A7D" w:rsidRPr="00851CBD" w:rsidRDefault="00502A7D" w:rsidP="00502A7D">
            <w:pPr>
              <w:pStyle w:val="ListParagraph"/>
              <w:widowControl w:val="0"/>
              <w:spacing w:after="0" w:line="276" w:lineRule="auto"/>
              <w:ind w:left="0"/>
              <w:rPr>
                <w:rFonts w:asciiTheme="minorHAnsi" w:eastAsia="Times New Roman" w:hAnsiTheme="minorHAnsi" w:cstheme="minorHAnsi"/>
                <w:szCs w:val="24"/>
                <w:lang w:val="ro-RO"/>
              </w:rPr>
            </w:pPr>
          </w:p>
          <w:p w14:paraId="3C34DE1F" w14:textId="77777777" w:rsidR="00502A7D" w:rsidRPr="00851CBD" w:rsidRDefault="00502A7D" w:rsidP="00502A7D">
            <w:pPr>
              <w:widowControl w:val="0"/>
              <w:tabs>
                <w:tab w:val="left" w:pos="6540"/>
              </w:tabs>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SECTIUNEA 11. NOTIFICARE PRIVIND PRELUCRAREA DATELOR CU CARACTER PERSONAL</w:t>
            </w:r>
          </w:p>
          <w:p w14:paraId="533A1B96" w14:textId="77777777" w:rsidR="00502A7D" w:rsidRDefault="00502A7D" w:rsidP="00502A7D">
            <w:pPr>
              <w:widowControl w:val="0"/>
              <w:spacing w:after="0" w:line="276" w:lineRule="auto"/>
              <w:ind w:left="-2"/>
              <w:rPr>
                <w:rFonts w:asciiTheme="minorHAnsi" w:hAnsiTheme="minorHAnsi" w:cstheme="minorHAnsi"/>
                <w:color w:val="000000"/>
                <w:lang w:val="ro-RO"/>
              </w:rPr>
            </w:pPr>
          </w:p>
          <w:p w14:paraId="7741188A" w14:textId="77777777" w:rsidR="00502A7D" w:rsidRPr="00B87CAF" w:rsidRDefault="00502A7D" w:rsidP="00502A7D">
            <w:pPr>
              <w:widowControl w:val="0"/>
              <w:spacing w:after="0" w:line="276" w:lineRule="auto"/>
              <w:rPr>
                <w:rFonts w:asciiTheme="minorHAnsi" w:hAnsiTheme="minorHAnsi" w:cstheme="minorHAnsi"/>
                <w:color w:val="000000"/>
                <w:lang w:val="ro-RO"/>
              </w:rPr>
            </w:pPr>
            <w:r w:rsidRPr="00B87CAF">
              <w:rPr>
                <w:rFonts w:asciiTheme="minorHAnsi" w:hAnsiTheme="minorHAnsi" w:cstheme="minorHAnsi"/>
                <w:color w:val="000000"/>
                <w:lang w:val="ro-RO"/>
              </w:rPr>
              <w:t xml:space="preserve">11.1. In cadrul acestei Campanii Organizatorul si/sau Agentia nu prelucreaza date cu caracter personale ale Participantilor sau ale </w:t>
            </w:r>
            <w:r>
              <w:rPr>
                <w:rFonts w:asciiTheme="minorHAnsi" w:hAnsiTheme="minorHAnsi" w:cstheme="minorHAnsi"/>
                <w:color w:val="000000"/>
                <w:lang w:val="ro-RO"/>
              </w:rPr>
              <w:t>c</w:t>
            </w:r>
            <w:r w:rsidRPr="00B87CAF">
              <w:rPr>
                <w:rFonts w:asciiTheme="minorHAnsi" w:hAnsiTheme="minorHAnsi" w:cstheme="minorHAnsi"/>
                <w:color w:val="000000"/>
                <w:lang w:val="ro-RO"/>
              </w:rPr>
              <w:t>astigatorilor</w:t>
            </w:r>
          </w:p>
          <w:p w14:paraId="1757582D" w14:textId="77777777" w:rsidR="00502A7D" w:rsidRDefault="00502A7D" w:rsidP="00502A7D">
            <w:pPr>
              <w:widowControl w:val="0"/>
              <w:spacing w:after="0" w:line="276" w:lineRule="auto"/>
              <w:rPr>
                <w:rFonts w:asciiTheme="minorHAnsi" w:hAnsiTheme="minorHAnsi" w:cstheme="minorHAnsi"/>
                <w:color w:val="000000"/>
                <w:lang w:val="ro-RO"/>
              </w:rPr>
            </w:pPr>
          </w:p>
          <w:p w14:paraId="60ED08BD" w14:textId="3552294E" w:rsidR="00502A7D" w:rsidRPr="00851CBD" w:rsidRDefault="007A0A98" w:rsidP="007A0A98">
            <w:pPr>
              <w:widowControl w:val="0"/>
              <w:tabs>
                <w:tab w:val="left" w:pos="6540"/>
              </w:tabs>
              <w:spacing w:after="0" w:line="276" w:lineRule="auto"/>
              <w:rPr>
                <w:rFonts w:asciiTheme="minorHAnsi" w:hAnsiTheme="minorHAnsi" w:cstheme="minorHAnsi"/>
                <w:b/>
                <w:szCs w:val="24"/>
                <w:lang w:val="ro-RO"/>
              </w:rPr>
            </w:pPr>
            <w:r>
              <w:rPr>
                <w:rFonts w:asciiTheme="minorHAnsi" w:hAnsiTheme="minorHAnsi" w:cstheme="minorHAnsi"/>
                <w:b/>
                <w:szCs w:val="24"/>
                <w:lang w:val="ro-RO"/>
              </w:rPr>
              <w:t xml:space="preserve">                                                                      </w:t>
            </w:r>
            <w:r w:rsidR="00502A7D" w:rsidRPr="00851CBD">
              <w:rPr>
                <w:rFonts w:asciiTheme="minorHAnsi" w:hAnsiTheme="minorHAnsi" w:cstheme="minorHAnsi"/>
                <w:b/>
                <w:szCs w:val="24"/>
                <w:lang w:val="ro-RO"/>
              </w:rPr>
              <w:t>SECTIUNEA 12. TAXE SI IMPOZITE</w:t>
            </w:r>
          </w:p>
          <w:p w14:paraId="00751494"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26A3240B"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12.1. Organizatorul nu este raspunzator pentru plata taxelor, impozitelor sau a altor obligatii fiscale legate de premiul oferit.</w:t>
            </w:r>
          </w:p>
          <w:p w14:paraId="5BAA8F44" w14:textId="77777777" w:rsidR="00502A7D" w:rsidRDefault="00502A7D" w:rsidP="00502A7D">
            <w:pPr>
              <w:widowControl w:val="0"/>
              <w:tabs>
                <w:tab w:val="left" w:pos="6540"/>
              </w:tabs>
              <w:spacing w:after="0" w:line="276" w:lineRule="auto"/>
              <w:rPr>
                <w:rFonts w:asciiTheme="minorHAnsi" w:hAnsiTheme="minorHAnsi" w:cstheme="minorHAnsi"/>
                <w:szCs w:val="24"/>
                <w:lang w:val="ro-RO"/>
              </w:rPr>
            </w:pPr>
          </w:p>
          <w:p w14:paraId="3946FDCE" w14:textId="77777777" w:rsidR="00502A7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12.2. Orice obligatii de natura fiscala sau de orice alta natura in legatura cu premiul sunt in sarcina exclusiva a castigatorilor.</w:t>
            </w:r>
          </w:p>
          <w:p w14:paraId="73839EC0"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1B6E2091" w14:textId="77777777" w:rsidR="00502A7D" w:rsidRPr="00851CBD" w:rsidRDefault="00502A7D" w:rsidP="00502A7D">
            <w:pPr>
              <w:widowControl w:val="0"/>
              <w:tabs>
                <w:tab w:val="left" w:pos="6540"/>
              </w:tabs>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SECTIUNEA 13. FORTA MAJORA</w:t>
            </w:r>
          </w:p>
          <w:p w14:paraId="6AE4150B"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4B0833F1" w14:textId="4F098063" w:rsidR="00502A7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 xml:space="preserve">13.1. Forta majora este evenimentul imprevizibil si de neinlaturat, intervenit dupa intrarea in vigoare a prezentului Regulament Oficial, care nu poate fi controlat de catre Organizator, </w:t>
            </w:r>
            <w:r w:rsidR="00944A70">
              <w:rPr>
                <w:rFonts w:asciiTheme="minorHAnsi" w:hAnsiTheme="minorHAnsi" w:cstheme="minorHAnsi"/>
                <w:szCs w:val="24"/>
                <w:lang w:val="ro-RO"/>
              </w:rPr>
              <w:t>care</w:t>
            </w:r>
            <w:r w:rsidRPr="00851CBD">
              <w:rPr>
                <w:rFonts w:asciiTheme="minorHAnsi" w:hAnsiTheme="minorHAnsi" w:cstheme="minorHAnsi"/>
                <w:szCs w:val="24"/>
                <w:lang w:val="ro-RO"/>
              </w:rPr>
              <w:t xml:space="preserve"> il </w:t>
            </w:r>
            <w:r>
              <w:rPr>
                <w:rFonts w:asciiTheme="minorHAnsi" w:hAnsiTheme="minorHAnsi" w:cstheme="minorHAnsi"/>
                <w:szCs w:val="24"/>
                <w:lang w:val="ro-RO"/>
              </w:rPr>
              <w:t xml:space="preserve">impiedica </w:t>
            </w:r>
            <w:r w:rsidRPr="00851CBD">
              <w:rPr>
                <w:rFonts w:asciiTheme="minorHAnsi" w:hAnsiTheme="minorHAnsi" w:cstheme="minorHAnsi"/>
                <w:szCs w:val="24"/>
                <w:lang w:val="ro-RO"/>
              </w:rPr>
              <w:t xml:space="preserve">pe acesta </w:t>
            </w:r>
            <w:r>
              <w:rPr>
                <w:rFonts w:asciiTheme="minorHAnsi" w:hAnsiTheme="minorHAnsi" w:cstheme="minorHAnsi"/>
                <w:szCs w:val="24"/>
                <w:lang w:val="ro-RO"/>
              </w:rPr>
              <w:t>sa</w:t>
            </w:r>
            <w:r w:rsidRPr="00851CBD">
              <w:rPr>
                <w:rFonts w:asciiTheme="minorHAnsi" w:hAnsiTheme="minorHAnsi" w:cstheme="minorHAnsi"/>
                <w:szCs w:val="24"/>
                <w:lang w:val="ro-RO"/>
              </w:rPr>
              <w:t>-si indeplin</w:t>
            </w:r>
            <w:r>
              <w:rPr>
                <w:rFonts w:asciiTheme="minorHAnsi" w:hAnsiTheme="minorHAnsi" w:cstheme="minorHAnsi"/>
                <w:szCs w:val="24"/>
                <w:lang w:val="ro-RO"/>
              </w:rPr>
              <w:t>easca</w:t>
            </w:r>
            <w:r w:rsidRPr="00851CBD">
              <w:rPr>
                <w:rFonts w:asciiTheme="minorHAnsi" w:hAnsiTheme="minorHAnsi" w:cstheme="minorHAnsi"/>
                <w:szCs w:val="24"/>
                <w:lang w:val="ro-RO"/>
              </w:rPr>
              <w:t xml:space="preserve"> obligatiile asumate prin prezentul Regulament Oficial. </w:t>
            </w:r>
          </w:p>
          <w:p w14:paraId="14BD8297"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45478CC2" w14:textId="1CAA62EE" w:rsidR="00502A7D" w:rsidRDefault="00502A7D" w:rsidP="00502A7D">
            <w:pPr>
              <w:widowControl w:val="0"/>
              <w:tabs>
                <w:tab w:val="left" w:pos="6540"/>
              </w:tabs>
              <w:spacing w:after="0" w:line="276" w:lineRule="auto"/>
              <w:rPr>
                <w:rFonts w:asciiTheme="minorHAnsi" w:hAnsiTheme="minorHAnsi" w:cstheme="minorHAnsi"/>
                <w:color w:val="000000"/>
                <w:lang w:val="ro-RO"/>
              </w:rPr>
            </w:pPr>
            <w:r w:rsidRPr="00851CBD">
              <w:rPr>
                <w:rFonts w:asciiTheme="minorHAnsi" w:hAnsiTheme="minorHAnsi" w:cstheme="minorHAnsi"/>
                <w:szCs w:val="24"/>
                <w:lang w:val="ro-RO"/>
              </w:rPr>
              <w:t xml:space="preserve">13.2. Daca o situatie de forta majora impiedica sau intarzie total sau partial </w:t>
            </w:r>
            <w:r>
              <w:rPr>
                <w:rFonts w:asciiTheme="minorHAnsi" w:hAnsiTheme="minorHAnsi" w:cstheme="minorHAnsi"/>
                <w:szCs w:val="24"/>
                <w:lang w:val="ro-RO"/>
              </w:rPr>
              <w:t>desfasurarea</w:t>
            </w:r>
            <w:r w:rsidRPr="00851CBD">
              <w:rPr>
                <w:rFonts w:asciiTheme="minorHAnsi" w:hAnsiTheme="minorHAnsi" w:cstheme="minorHAnsi"/>
                <w:szCs w:val="24"/>
                <w:lang w:val="ro-RO"/>
              </w:rPr>
              <w:t xml:space="preserve"> Campaniei</w:t>
            </w:r>
            <w:r>
              <w:rPr>
                <w:rFonts w:asciiTheme="minorHAnsi" w:hAnsiTheme="minorHAnsi" w:cstheme="minorHAnsi"/>
                <w:szCs w:val="24"/>
                <w:lang w:val="ro-RO"/>
              </w:rPr>
              <w:t xml:space="preserve"> conform Regulamentului Oficial</w:t>
            </w:r>
            <w:r w:rsidR="000F2FD2">
              <w:rPr>
                <w:rFonts w:asciiTheme="minorHAnsi" w:hAnsiTheme="minorHAnsi" w:cstheme="minorHAnsi"/>
                <w:szCs w:val="24"/>
                <w:lang w:val="ro-RO"/>
              </w:rPr>
              <w:t xml:space="preserve"> sau continuarea Campaniei</w:t>
            </w:r>
            <w:r w:rsidRPr="00851CBD">
              <w:rPr>
                <w:rFonts w:asciiTheme="minorHAnsi" w:hAnsiTheme="minorHAnsi" w:cstheme="minorHAnsi"/>
                <w:szCs w:val="24"/>
                <w:lang w:val="ro-RO"/>
              </w:rPr>
              <w:t xml:space="preserve">, Organizatorul va fi exonerat de raspunderea privind indeplinirea obligatiilor sale pentru perioada in care aceasta indeplinire va fi impiedicata sau intarziata. Organizatorul nu isi asuma in niciun fel obligatia de a prelungi Campania cu o perioada corespunzatoare duratei evenimentului de forta majora, nici de a modifica orarul de desfasurare ori Locatiile </w:t>
            </w:r>
            <w:r>
              <w:rPr>
                <w:rFonts w:asciiTheme="minorHAnsi" w:hAnsiTheme="minorHAnsi" w:cstheme="minorHAnsi"/>
                <w:szCs w:val="24"/>
                <w:lang w:val="ro-RO"/>
              </w:rPr>
              <w:t>P</w:t>
            </w:r>
            <w:r w:rsidRPr="00851CBD">
              <w:rPr>
                <w:rFonts w:asciiTheme="minorHAnsi" w:hAnsiTheme="minorHAnsi" w:cstheme="minorHAnsi"/>
                <w:szCs w:val="24"/>
                <w:lang w:val="ro-RO"/>
              </w:rPr>
              <w:t xml:space="preserve">articipante ca urmare a aparitiei unui eveniment de forta majora. </w:t>
            </w:r>
            <w:r w:rsidRPr="00C56E0D">
              <w:rPr>
                <w:rFonts w:asciiTheme="minorHAnsi" w:hAnsiTheme="minorHAnsi" w:cstheme="minorHAnsi"/>
                <w:color w:val="000000"/>
                <w:lang w:val="ro-RO"/>
              </w:rPr>
              <w:t>Organizatorul nu raspunde nici pentru situ</w:t>
            </w:r>
            <w:r>
              <w:rPr>
                <w:rFonts w:asciiTheme="minorHAnsi" w:hAnsiTheme="minorHAnsi" w:cstheme="minorHAnsi"/>
                <w:color w:val="000000"/>
                <w:lang w:val="ro-RO"/>
              </w:rPr>
              <w:t>a</w:t>
            </w:r>
            <w:r w:rsidRPr="00C56E0D">
              <w:rPr>
                <w:rFonts w:asciiTheme="minorHAnsi" w:hAnsiTheme="minorHAnsi" w:cstheme="minorHAnsi"/>
                <w:color w:val="000000"/>
                <w:lang w:val="ro-RO"/>
              </w:rPr>
              <w:t>tia in care castigatorii nu pot beneficia efectiv de premiu din cauza unor evenimente de forta majora.</w:t>
            </w:r>
          </w:p>
          <w:p w14:paraId="64EFC744"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5DBC5EE8"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 xml:space="preserve">13.3. Organizatorul isi rezerva dreptul de a intrerupe sau de a suspenda oricand desfasurarea Campaniei, pentru motive independente de vointa sa sau in cazul in care intervin evenimente care ar ingreuna semnificativ derularea in conditii optime a Campaniei. Organizatorul va informa in cel mai scurt timp posibil publicul cu privire la suspendarea sau intreruperea Campaniei, prin afisarea in Locatiile </w:t>
            </w:r>
            <w:r>
              <w:rPr>
                <w:rFonts w:asciiTheme="minorHAnsi" w:hAnsiTheme="minorHAnsi" w:cstheme="minorHAnsi"/>
                <w:szCs w:val="24"/>
                <w:lang w:val="ro-RO"/>
              </w:rPr>
              <w:t>P</w:t>
            </w:r>
            <w:r w:rsidRPr="00851CBD">
              <w:rPr>
                <w:rFonts w:asciiTheme="minorHAnsi" w:hAnsiTheme="minorHAnsi" w:cstheme="minorHAnsi"/>
                <w:szCs w:val="24"/>
                <w:lang w:val="ro-RO"/>
              </w:rPr>
              <w:t xml:space="preserve">articipante la Campanie si/sau prin publicare pe </w:t>
            </w:r>
            <w:r>
              <w:rPr>
                <w:rFonts w:asciiTheme="minorHAnsi" w:hAnsiTheme="minorHAnsi" w:cstheme="minorHAnsi"/>
                <w:szCs w:val="24"/>
                <w:lang w:val="ro-RO"/>
              </w:rPr>
              <w:t>S</w:t>
            </w:r>
            <w:r w:rsidRPr="00851CBD">
              <w:rPr>
                <w:rFonts w:asciiTheme="minorHAnsi" w:hAnsiTheme="minorHAnsi" w:cstheme="minorHAnsi"/>
                <w:szCs w:val="24"/>
                <w:lang w:val="ro-RO"/>
              </w:rPr>
              <w:t>ite-ul</w:t>
            </w:r>
            <w:r w:rsidRPr="009C6559">
              <w:rPr>
                <w:rFonts w:asciiTheme="minorHAnsi" w:hAnsiTheme="minorHAnsi" w:cstheme="minorHAnsi"/>
                <w:szCs w:val="24"/>
                <w:lang w:val="it-IT"/>
              </w:rPr>
              <w:t xml:space="preserve"> </w:t>
            </w:r>
            <w:r w:rsidRPr="00B87CAF">
              <w:rPr>
                <w:rFonts w:asciiTheme="minorHAnsi" w:hAnsiTheme="minorHAnsi" w:cstheme="minorHAnsi"/>
                <w:szCs w:val="24"/>
                <w:lang w:val="it-IT"/>
              </w:rPr>
              <w:t>Campaniei</w:t>
            </w:r>
            <w:r w:rsidRPr="009C6559">
              <w:rPr>
                <w:rFonts w:asciiTheme="minorHAnsi" w:hAnsiTheme="minorHAnsi" w:cstheme="minorHAnsi"/>
                <w:szCs w:val="24"/>
                <w:lang w:val="it-IT"/>
              </w:rPr>
              <w:t xml:space="preserve"> </w:t>
            </w:r>
            <w:r w:rsidRPr="00851CBD">
              <w:rPr>
                <w:rFonts w:asciiTheme="minorHAnsi" w:hAnsiTheme="minorHAnsi" w:cstheme="minorHAnsi"/>
                <w:szCs w:val="24"/>
                <w:lang w:val="ro-RO"/>
              </w:rPr>
              <w:t>sau prin alte mijloace de informare a publicului.</w:t>
            </w:r>
          </w:p>
          <w:p w14:paraId="1E91D701" w14:textId="77777777" w:rsidR="00502A7D" w:rsidRPr="00851CBD" w:rsidRDefault="00502A7D" w:rsidP="00502A7D">
            <w:pPr>
              <w:widowControl w:val="0"/>
              <w:tabs>
                <w:tab w:val="left" w:pos="6540"/>
              </w:tabs>
              <w:spacing w:after="0" w:line="276" w:lineRule="auto"/>
              <w:rPr>
                <w:rFonts w:asciiTheme="minorHAnsi" w:hAnsiTheme="minorHAnsi" w:cstheme="minorHAnsi"/>
                <w:b/>
                <w:szCs w:val="24"/>
                <w:lang w:val="ro-RO"/>
              </w:rPr>
            </w:pPr>
          </w:p>
          <w:p w14:paraId="5BF20A58" w14:textId="77777777" w:rsidR="00502A7D" w:rsidRPr="00851CBD" w:rsidRDefault="00502A7D" w:rsidP="00502A7D">
            <w:pPr>
              <w:widowControl w:val="0"/>
              <w:tabs>
                <w:tab w:val="left" w:pos="6540"/>
              </w:tabs>
              <w:spacing w:after="0" w:line="276" w:lineRule="auto"/>
              <w:jc w:val="center"/>
              <w:rPr>
                <w:rFonts w:asciiTheme="minorHAnsi" w:hAnsiTheme="minorHAnsi" w:cstheme="minorHAnsi"/>
                <w:b/>
                <w:szCs w:val="24"/>
                <w:lang w:val="ro-RO"/>
              </w:rPr>
            </w:pPr>
            <w:r w:rsidRPr="00851CBD">
              <w:rPr>
                <w:rFonts w:asciiTheme="minorHAnsi" w:hAnsiTheme="minorHAnsi" w:cstheme="minorHAnsi"/>
                <w:b/>
                <w:szCs w:val="24"/>
                <w:lang w:val="ro-RO"/>
              </w:rPr>
              <w:t>SECTIUNEA 14. LITIGII</w:t>
            </w:r>
          </w:p>
          <w:p w14:paraId="6F83A8A9"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28EA3B4E"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14.1. Eventualele litigii aparute intre Organizator si participantii la prezenta Campanie se vor rezolva pe cale amiabila sau, in cazul in care aceasta nu va fi posibila, litigiile vor fi solutionate de instantele judecatoresti romane competente din Bucuresti.</w:t>
            </w:r>
          </w:p>
          <w:p w14:paraId="3CF1E5FE"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27112621" w14:textId="39D528EA" w:rsidR="00502A7D" w:rsidRPr="00C719DB" w:rsidRDefault="00502A7D" w:rsidP="00502A7D">
            <w:pPr>
              <w:widowControl w:val="0"/>
              <w:tabs>
                <w:tab w:val="left" w:pos="6540"/>
              </w:tabs>
              <w:spacing w:after="0" w:line="276" w:lineRule="auto"/>
              <w:rPr>
                <w:rFonts w:asciiTheme="minorHAnsi" w:hAnsiTheme="minorHAnsi" w:cstheme="minorHAnsi"/>
                <w:bCs/>
                <w:szCs w:val="24"/>
                <w:lang w:val="ro-RO"/>
              </w:rPr>
            </w:pPr>
            <w:r w:rsidRPr="00851CBD">
              <w:rPr>
                <w:rFonts w:asciiTheme="minorHAnsi" w:hAnsiTheme="minorHAnsi" w:cstheme="minorHAnsi"/>
                <w:szCs w:val="24"/>
                <w:lang w:val="ro-RO"/>
              </w:rPr>
              <w:t xml:space="preserve">14.2. Eventualele reclamatii/sesizari legate de derularea Campaniei se vor putea trimite catre </w:t>
            </w:r>
            <w:r w:rsidR="00C719DB" w:rsidRPr="00C719DB">
              <w:rPr>
                <w:rFonts w:asciiTheme="minorHAnsi" w:hAnsiTheme="minorHAnsi" w:cstheme="minorHAnsi"/>
                <w:bCs/>
                <w:color w:val="000000"/>
                <w:szCs w:val="24"/>
                <w:lang w:val="ro-RO"/>
              </w:rPr>
              <w:t xml:space="preserve">catre Agentia  SMARTPOINT CONSULTING S.R.L., cu sediul in Bd. Splaiul Unirii nr. 33, bl. M4, sc. 1, et. 4, ap. 18, Bucuresti, Romania </w:t>
            </w:r>
            <w:r w:rsidRPr="00C719DB">
              <w:rPr>
                <w:rFonts w:asciiTheme="minorHAnsi" w:hAnsiTheme="minorHAnsi" w:cstheme="minorHAnsi"/>
                <w:bCs/>
                <w:szCs w:val="24"/>
                <w:lang w:val="ro-RO"/>
              </w:rPr>
              <w:t>, in termen de maximum 14 (paisprezece) zile calendaristice de la data incetarii Campaniei. Dupa aceasta data Organizatorul nu v</w:t>
            </w:r>
            <w:r w:rsidR="000F2FD2" w:rsidRPr="00C719DB">
              <w:rPr>
                <w:rFonts w:asciiTheme="minorHAnsi" w:hAnsiTheme="minorHAnsi" w:cstheme="minorHAnsi"/>
                <w:bCs/>
                <w:szCs w:val="24"/>
                <w:lang w:val="ro-RO"/>
              </w:rPr>
              <w:t>a</w:t>
            </w:r>
            <w:r w:rsidRPr="00C719DB">
              <w:rPr>
                <w:rFonts w:asciiTheme="minorHAnsi" w:hAnsiTheme="minorHAnsi" w:cstheme="minorHAnsi"/>
                <w:bCs/>
                <w:szCs w:val="24"/>
                <w:lang w:val="ro-RO"/>
              </w:rPr>
              <w:t xml:space="preserve"> mai lua in considera</w:t>
            </w:r>
            <w:r w:rsidR="000F2FD2" w:rsidRPr="00C719DB">
              <w:rPr>
                <w:rFonts w:asciiTheme="minorHAnsi" w:hAnsiTheme="minorHAnsi" w:cstheme="minorHAnsi"/>
                <w:bCs/>
                <w:szCs w:val="24"/>
                <w:lang w:val="ro-RO"/>
              </w:rPr>
              <w:t>re</w:t>
            </w:r>
            <w:r w:rsidRPr="00C719DB">
              <w:rPr>
                <w:rFonts w:asciiTheme="minorHAnsi" w:hAnsiTheme="minorHAnsi" w:cstheme="minorHAnsi"/>
                <w:bCs/>
                <w:szCs w:val="24"/>
                <w:lang w:val="ro-RO"/>
              </w:rPr>
              <w:t xml:space="preserve"> nicio contestatie.</w:t>
            </w:r>
          </w:p>
          <w:p w14:paraId="57F08632"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41590D92"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14.3. Eventualele reclamatii/sesizarii vor cuprinde in mod obligatoriu:</w:t>
            </w:r>
          </w:p>
          <w:p w14:paraId="106A78FA"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a) numele, domiciliul/resedinta, precum si alte date necesare pentru identificarea contestatorului;</w:t>
            </w:r>
          </w:p>
          <w:p w14:paraId="5FAFC79D"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b) prezentarea motivelor de fapt pe care se intemeiaza contestatia.</w:t>
            </w:r>
          </w:p>
          <w:p w14:paraId="7589C619"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418194C8"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 xml:space="preserve">14.4. Reclamatiile/sesizarile se vor solutiona in termen de 10 zile lucratoare de la data primirii. </w:t>
            </w:r>
          </w:p>
          <w:p w14:paraId="2335A57C"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p>
          <w:p w14:paraId="5C1A3DF1" w14:textId="77777777" w:rsidR="00502A7D" w:rsidRPr="00851CBD" w:rsidRDefault="00502A7D" w:rsidP="00502A7D">
            <w:pPr>
              <w:widowControl w:val="0"/>
              <w:tabs>
                <w:tab w:val="left" w:pos="6540"/>
              </w:tabs>
              <w:spacing w:after="0" w:line="276" w:lineRule="auto"/>
              <w:rPr>
                <w:rFonts w:asciiTheme="minorHAnsi" w:hAnsiTheme="minorHAnsi" w:cstheme="minorHAnsi"/>
                <w:szCs w:val="24"/>
                <w:lang w:val="ro-RO"/>
              </w:rPr>
            </w:pPr>
            <w:r w:rsidRPr="00851CBD">
              <w:rPr>
                <w:rFonts w:asciiTheme="minorHAnsi" w:hAnsiTheme="minorHAnsi" w:cstheme="minorHAnsi"/>
                <w:szCs w:val="24"/>
                <w:lang w:val="ro-RO"/>
              </w:rPr>
              <w:t>14.5. Organizatorul si/sau Agentia nu au nicio obligatie de a intretine corespondenta cu expeditorii unor eventuale sesizari/reclamatii, care sunt sau se dovedesc a fi in mod vadit nefondate sau excesive, inclusiv din cauza caracterului lor repetitiv.</w:t>
            </w:r>
          </w:p>
          <w:p w14:paraId="75C733B8" w14:textId="77777777" w:rsidR="00502A7D" w:rsidRPr="00851CBD" w:rsidRDefault="00502A7D" w:rsidP="00502A7D">
            <w:pPr>
              <w:widowControl w:val="0"/>
              <w:tabs>
                <w:tab w:val="left" w:pos="6540"/>
              </w:tabs>
              <w:spacing w:after="0" w:line="276" w:lineRule="auto"/>
              <w:rPr>
                <w:rFonts w:asciiTheme="minorHAnsi" w:hAnsiTheme="minorHAnsi" w:cstheme="minorHAnsi"/>
                <w:b/>
                <w:szCs w:val="24"/>
                <w:lang w:val="ro-RO"/>
              </w:rPr>
            </w:pPr>
          </w:p>
          <w:p w14:paraId="76180CA2" w14:textId="77777777" w:rsidR="00502A7D" w:rsidRPr="00851CBD" w:rsidRDefault="00502A7D" w:rsidP="00502A7D">
            <w:pPr>
              <w:widowControl w:val="0"/>
              <w:tabs>
                <w:tab w:val="left" w:pos="6540"/>
              </w:tabs>
              <w:spacing w:after="0" w:line="276" w:lineRule="auto"/>
              <w:rPr>
                <w:rFonts w:asciiTheme="minorHAnsi" w:eastAsia="MS Mincho" w:hAnsiTheme="minorHAnsi" w:cstheme="minorHAnsi"/>
                <w:szCs w:val="24"/>
                <w:lang w:val="ro-RO"/>
              </w:rPr>
            </w:pPr>
            <w:r w:rsidRPr="00851CBD">
              <w:rPr>
                <w:rFonts w:asciiTheme="minorHAnsi" w:hAnsiTheme="minorHAnsi" w:cstheme="minorHAnsi"/>
                <w:szCs w:val="24"/>
                <w:lang w:val="ro-RO"/>
              </w:rPr>
              <w:t xml:space="preserve">Prezentul Regulament Oficial </w:t>
            </w:r>
            <w:r w:rsidRPr="00851CBD">
              <w:rPr>
                <w:rFonts w:asciiTheme="minorHAnsi" w:eastAsia="MS Mincho" w:hAnsiTheme="minorHAnsi" w:cstheme="minorHAnsi"/>
                <w:szCs w:val="24"/>
                <w:lang w:val="ro-RO"/>
              </w:rPr>
              <w:t xml:space="preserve">a fost semnat </w:t>
            </w:r>
            <w:r>
              <w:rPr>
                <w:rFonts w:asciiTheme="minorHAnsi" w:eastAsia="MS Mincho" w:hAnsiTheme="minorHAnsi" w:cstheme="minorHAnsi"/>
                <w:szCs w:val="24"/>
                <w:lang w:val="ro-RO"/>
              </w:rPr>
              <w:t>i</w:t>
            </w:r>
            <w:r w:rsidRPr="00851CBD">
              <w:rPr>
                <w:rFonts w:asciiTheme="minorHAnsi" w:eastAsia="MS Mincho" w:hAnsiTheme="minorHAnsi" w:cstheme="minorHAnsi"/>
                <w:szCs w:val="24"/>
                <w:lang w:val="ro-RO"/>
              </w:rPr>
              <w:t xml:space="preserve">ntr-un </w:t>
            </w:r>
            <w:bookmarkStart w:id="1" w:name="_DV_M351"/>
            <w:bookmarkEnd w:id="1"/>
            <w:r w:rsidRPr="00851CBD">
              <w:rPr>
                <w:rFonts w:asciiTheme="minorHAnsi" w:eastAsia="MS Mincho" w:hAnsiTheme="minorHAnsi" w:cstheme="minorHAnsi"/>
                <w:szCs w:val="24"/>
                <w:lang w:val="ro-RO"/>
              </w:rPr>
              <w:t>exemplar original</w:t>
            </w:r>
            <w:r>
              <w:rPr>
                <w:rFonts w:asciiTheme="minorHAnsi" w:eastAsia="MS Mincho" w:hAnsiTheme="minorHAnsi" w:cstheme="minorHAnsi"/>
                <w:szCs w:val="24"/>
                <w:lang w:val="ro-RO"/>
              </w:rPr>
              <w:t>,</w:t>
            </w:r>
            <w:r w:rsidRPr="00851CBD">
              <w:rPr>
                <w:rFonts w:asciiTheme="minorHAnsi" w:eastAsia="MS Mincho" w:hAnsiTheme="minorHAnsi" w:cstheme="minorHAnsi"/>
                <w:szCs w:val="24"/>
                <w:lang w:val="ro-RO"/>
              </w:rPr>
              <w:t xml:space="preserve"> care va r</w:t>
            </w:r>
            <w:r>
              <w:rPr>
                <w:rFonts w:asciiTheme="minorHAnsi" w:eastAsia="MS Mincho" w:hAnsiTheme="minorHAnsi" w:cstheme="minorHAnsi"/>
                <w:szCs w:val="24"/>
                <w:lang w:val="ro-RO"/>
              </w:rPr>
              <w:t>a</w:t>
            </w:r>
            <w:r w:rsidRPr="00851CBD">
              <w:rPr>
                <w:rFonts w:asciiTheme="minorHAnsi" w:eastAsia="MS Mincho" w:hAnsiTheme="minorHAnsi" w:cstheme="minorHAnsi"/>
                <w:szCs w:val="24"/>
                <w:lang w:val="ro-RO"/>
              </w:rPr>
              <w:t>m</w:t>
            </w:r>
            <w:r>
              <w:rPr>
                <w:rFonts w:asciiTheme="minorHAnsi" w:eastAsia="MS Mincho" w:hAnsiTheme="minorHAnsi" w:cstheme="minorHAnsi"/>
                <w:szCs w:val="24"/>
                <w:lang w:val="ro-RO"/>
              </w:rPr>
              <w:t>a</w:t>
            </w:r>
            <w:r w:rsidRPr="00851CBD">
              <w:rPr>
                <w:rFonts w:asciiTheme="minorHAnsi" w:eastAsia="MS Mincho" w:hAnsiTheme="minorHAnsi" w:cstheme="minorHAnsi"/>
                <w:szCs w:val="24"/>
                <w:lang w:val="ro-RO"/>
              </w:rPr>
              <w:t xml:space="preserve">ne </w:t>
            </w:r>
            <w:r>
              <w:rPr>
                <w:rFonts w:asciiTheme="minorHAnsi" w:eastAsia="MS Mincho" w:hAnsiTheme="minorHAnsi" w:cstheme="minorHAnsi"/>
                <w:szCs w:val="24"/>
                <w:lang w:val="ro-RO"/>
              </w:rPr>
              <w:t>i</w:t>
            </w:r>
            <w:r w:rsidRPr="00851CBD">
              <w:rPr>
                <w:rFonts w:asciiTheme="minorHAnsi" w:eastAsia="MS Mincho" w:hAnsiTheme="minorHAnsi" w:cstheme="minorHAnsi"/>
                <w:szCs w:val="24"/>
                <w:lang w:val="ro-RO"/>
              </w:rPr>
              <w:t>n arhiva Notarului Public</w:t>
            </w:r>
            <w:r>
              <w:rPr>
                <w:rFonts w:asciiTheme="minorHAnsi" w:eastAsia="MS Mincho" w:hAnsiTheme="minorHAnsi" w:cstheme="minorHAnsi"/>
                <w:szCs w:val="24"/>
                <w:lang w:val="ro-RO"/>
              </w:rPr>
              <w:t>,</w:t>
            </w:r>
            <w:r w:rsidRPr="00851CBD">
              <w:rPr>
                <w:rFonts w:asciiTheme="minorHAnsi" w:eastAsia="MS Mincho" w:hAnsiTheme="minorHAnsi" w:cstheme="minorHAnsi"/>
                <w:szCs w:val="24"/>
                <w:lang w:val="ro-RO"/>
              </w:rPr>
              <w:t xml:space="preserve"> </w:t>
            </w:r>
            <w:r>
              <w:rPr>
                <w:rFonts w:asciiTheme="minorHAnsi" w:eastAsia="MS Mincho" w:hAnsiTheme="minorHAnsi" w:cstheme="minorHAnsi"/>
                <w:szCs w:val="24"/>
                <w:lang w:val="ro-RO"/>
              </w:rPr>
              <w:t>s</w:t>
            </w:r>
            <w:r w:rsidRPr="00851CBD">
              <w:rPr>
                <w:rFonts w:asciiTheme="minorHAnsi" w:eastAsia="MS Mincho" w:hAnsiTheme="minorHAnsi" w:cstheme="minorHAnsi"/>
                <w:szCs w:val="24"/>
                <w:lang w:val="ro-RO"/>
              </w:rPr>
              <w:t xml:space="preserve">i </w:t>
            </w:r>
            <w:r>
              <w:rPr>
                <w:rFonts w:asciiTheme="minorHAnsi" w:eastAsia="MS Mincho" w:hAnsiTheme="minorHAnsi" w:cstheme="minorHAnsi"/>
                <w:szCs w:val="24"/>
                <w:lang w:val="ro-RO"/>
              </w:rPr>
              <w:t>i</w:t>
            </w:r>
            <w:r w:rsidRPr="00851CBD">
              <w:rPr>
                <w:rFonts w:asciiTheme="minorHAnsi" w:eastAsia="MS Mincho" w:hAnsiTheme="minorHAnsi" w:cstheme="minorHAnsi"/>
                <w:szCs w:val="24"/>
                <w:lang w:val="ro-RO"/>
              </w:rPr>
              <w:t>n 3 duplicate</w:t>
            </w:r>
            <w:r>
              <w:rPr>
                <w:rFonts w:asciiTheme="minorHAnsi" w:eastAsia="MS Mincho" w:hAnsiTheme="minorHAnsi" w:cstheme="minorHAnsi"/>
                <w:szCs w:val="24"/>
                <w:lang w:val="ro-RO"/>
              </w:rPr>
              <w:t>,</w:t>
            </w:r>
            <w:r w:rsidRPr="00851CBD">
              <w:rPr>
                <w:rFonts w:asciiTheme="minorHAnsi" w:eastAsia="MS Mincho" w:hAnsiTheme="minorHAnsi" w:cstheme="minorHAnsi"/>
                <w:szCs w:val="24"/>
                <w:lang w:val="ro-RO"/>
              </w:rPr>
              <w:t xml:space="preserve"> ast</w:t>
            </w:r>
            <w:r>
              <w:rPr>
                <w:rFonts w:asciiTheme="minorHAnsi" w:eastAsia="MS Mincho" w:hAnsiTheme="minorHAnsi" w:cstheme="minorHAnsi"/>
                <w:szCs w:val="24"/>
                <w:lang w:val="ro-RO"/>
              </w:rPr>
              <w:t>a</w:t>
            </w:r>
            <w:r w:rsidRPr="00851CBD">
              <w:rPr>
                <w:rFonts w:asciiTheme="minorHAnsi" w:eastAsia="MS Mincho" w:hAnsiTheme="minorHAnsi" w:cstheme="minorHAnsi"/>
                <w:szCs w:val="24"/>
                <w:lang w:val="ro-RO"/>
              </w:rPr>
              <w:t>zi, ___/___/___, data autentific</w:t>
            </w:r>
            <w:r>
              <w:rPr>
                <w:rFonts w:asciiTheme="minorHAnsi" w:eastAsia="MS Mincho" w:hAnsiTheme="minorHAnsi" w:cstheme="minorHAnsi"/>
                <w:szCs w:val="24"/>
                <w:lang w:val="ro-RO"/>
              </w:rPr>
              <w:t>a</w:t>
            </w:r>
            <w:r w:rsidRPr="00851CBD">
              <w:rPr>
                <w:rFonts w:asciiTheme="minorHAnsi" w:eastAsia="MS Mincho" w:hAnsiTheme="minorHAnsi" w:cstheme="minorHAnsi"/>
                <w:szCs w:val="24"/>
                <w:lang w:val="ro-RO"/>
              </w:rPr>
              <w:t>rii de c</w:t>
            </w:r>
            <w:r>
              <w:rPr>
                <w:rFonts w:asciiTheme="minorHAnsi" w:eastAsia="MS Mincho" w:hAnsiTheme="minorHAnsi" w:cstheme="minorHAnsi"/>
                <w:szCs w:val="24"/>
                <w:lang w:val="ro-RO"/>
              </w:rPr>
              <w:t>a</w:t>
            </w:r>
            <w:r w:rsidRPr="00851CBD">
              <w:rPr>
                <w:rFonts w:asciiTheme="minorHAnsi" w:eastAsia="MS Mincho" w:hAnsiTheme="minorHAnsi" w:cstheme="minorHAnsi"/>
                <w:szCs w:val="24"/>
                <w:lang w:val="ro-RO"/>
              </w:rPr>
              <w:t xml:space="preserve">tre Notarul </w:t>
            </w:r>
            <w:bookmarkStart w:id="2" w:name="_DV_M352"/>
            <w:bookmarkStart w:id="3" w:name="_DV_X0"/>
            <w:bookmarkEnd w:id="2"/>
            <w:r w:rsidRPr="00851CBD">
              <w:rPr>
                <w:rFonts w:asciiTheme="minorHAnsi" w:eastAsia="MS Mincho" w:hAnsiTheme="minorHAnsi" w:cstheme="minorHAnsi"/>
                <w:szCs w:val="24"/>
                <w:lang w:val="ro-RO"/>
              </w:rPr>
              <w:t>Public</w:t>
            </w:r>
            <w:bookmarkEnd w:id="3"/>
            <w:r w:rsidRPr="00851CBD">
              <w:rPr>
                <w:rFonts w:asciiTheme="minorHAnsi" w:eastAsia="MS Mincho" w:hAnsiTheme="minorHAnsi" w:cstheme="minorHAnsi"/>
                <w:szCs w:val="24"/>
                <w:lang w:val="ro-RO"/>
              </w:rPr>
              <w:t>.</w:t>
            </w:r>
          </w:p>
          <w:p w14:paraId="5B097193" w14:textId="77777777" w:rsidR="00883F07" w:rsidRDefault="00883F07" w:rsidP="00ED7C2D">
            <w:pPr>
              <w:widowControl w:val="0"/>
              <w:tabs>
                <w:tab w:val="left" w:pos="6540"/>
              </w:tabs>
              <w:spacing w:after="0" w:line="276" w:lineRule="auto"/>
              <w:rPr>
                <w:rFonts w:asciiTheme="minorHAnsi" w:eastAsia="MS Mincho" w:hAnsiTheme="minorHAnsi" w:cstheme="minorHAnsi"/>
                <w:szCs w:val="24"/>
                <w:lang w:val="ro-RO"/>
              </w:rPr>
            </w:pPr>
          </w:p>
          <w:p w14:paraId="79EA5433" w14:textId="21722CC8" w:rsidR="00B42CF6" w:rsidRPr="00345042" w:rsidRDefault="007A0A98" w:rsidP="00B42CF6">
            <w:pPr>
              <w:widowControl w:val="0"/>
              <w:spacing w:after="0"/>
              <w:ind w:left="-2"/>
              <w:jc w:val="center"/>
              <w:rPr>
                <w:rFonts w:asciiTheme="minorHAnsi" w:hAnsiTheme="minorHAnsi" w:cstheme="minorHAnsi"/>
                <w:color w:val="000000"/>
                <w:lang w:val="ro-RO"/>
              </w:rPr>
            </w:pPr>
            <w:r>
              <w:rPr>
                <w:rFonts w:asciiTheme="minorHAnsi" w:hAnsiTheme="minorHAnsi" w:cstheme="minorHAnsi"/>
                <w:b/>
                <w:color w:val="000000"/>
                <w:lang w:val="ro-RO"/>
              </w:rPr>
              <w:t>JULIUS MEINL</w:t>
            </w:r>
            <w:r w:rsidR="00B42CF6" w:rsidRPr="00345042">
              <w:rPr>
                <w:rFonts w:asciiTheme="minorHAnsi" w:hAnsiTheme="minorHAnsi" w:cstheme="minorHAnsi"/>
                <w:b/>
                <w:color w:val="000000"/>
                <w:lang w:val="ro-RO"/>
              </w:rPr>
              <w:t xml:space="preserve"> ROMANIA S.R.L.,</w:t>
            </w:r>
          </w:p>
          <w:p w14:paraId="2DAD1793" w14:textId="77777777" w:rsidR="00B42CF6" w:rsidRDefault="00B42CF6" w:rsidP="00B42CF6">
            <w:pPr>
              <w:widowControl w:val="0"/>
              <w:spacing w:after="0"/>
              <w:ind w:left="-2"/>
              <w:jc w:val="center"/>
              <w:rPr>
                <w:rFonts w:asciiTheme="minorHAnsi" w:hAnsiTheme="minorHAnsi" w:cstheme="minorHAnsi"/>
                <w:b/>
                <w:color w:val="000000"/>
                <w:lang w:val="ro-RO"/>
              </w:rPr>
            </w:pPr>
            <w:r w:rsidRPr="00345042">
              <w:rPr>
                <w:rFonts w:asciiTheme="minorHAnsi" w:hAnsiTheme="minorHAnsi" w:cstheme="minorHAnsi"/>
                <w:b/>
                <w:color w:val="000000"/>
                <w:lang w:val="ro-RO"/>
              </w:rPr>
              <w:t>ORGANIZATOR,</w:t>
            </w:r>
          </w:p>
          <w:p w14:paraId="6C06BF04" w14:textId="38431C6D" w:rsidR="00B42CF6" w:rsidRDefault="00B42CF6" w:rsidP="00B42CF6">
            <w:pPr>
              <w:widowControl w:val="0"/>
              <w:spacing w:after="0"/>
              <w:ind w:left="-2"/>
              <w:jc w:val="center"/>
              <w:rPr>
                <w:rFonts w:asciiTheme="minorHAnsi" w:hAnsiTheme="minorHAnsi" w:cstheme="minorHAnsi"/>
                <w:b/>
                <w:color w:val="000000"/>
                <w:lang w:val="ro-RO"/>
              </w:rPr>
            </w:pPr>
            <w:r>
              <w:rPr>
                <w:rFonts w:asciiTheme="minorHAnsi" w:hAnsiTheme="minorHAnsi" w:cstheme="minorHAnsi"/>
                <w:b/>
                <w:color w:val="000000"/>
                <w:lang w:val="ro-RO"/>
              </w:rPr>
              <w:t>____________</w:t>
            </w:r>
          </w:p>
          <w:p w14:paraId="08104F36" w14:textId="77777777" w:rsidR="00B42CF6" w:rsidRPr="00345042" w:rsidRDefault="00B42CF6" w:rsidP="00B42CF6">
            <w:pPr>
              <w:widowControl w:val="0"/>
              <w:spacing w:after="0"/>
              <w:ind w:left="-2"/>
              <w:jc w:val="center"/>
              <w:rPr>
                <w:rFonts w:asciiTheme="minorHAnsi" w:hAnsiTheme="minorHAnsi" w:cstheme="minorHAnsi"/>
                <w:color w:val="000000"/>
                <w:lang w:val="ro-RO"/>
              </w:rPr>
            </w:pPr>
          </w:p>
          <w:p w14:paraId="646E1D5E" w14:textId="77777777" w:rsidR="00B42CF6" w:rsidRPr="00345042" w:rsidRDefault="00B42CF6" w:rsidP="00B42CF6">
            <w:pPr>
              <w:widowControl w:val="0"/>
              <w:spacing w:after="0"/>
              <w:ind w:left="-2"/>
              <w:jc w:val="center"/>
              <w:rPr>
                <w:rFonts w:asciiTheme="minorHAnsi" w:hAnsiTheme="minorHAnsi" w:cstheme="minorHAnsi"/>
                <w:lang w:val="ro-RO"/>
              </w:rPr>
            </w:pPr>
            <w:r w:rsidRPr="00345042">
              <w:rPr>
                <w:rFonts w:asciiTheme="minorHAnsi" w:hAnsiTheme="minorHAnsi" w:cstheme="minorHAnsi"/>
                <w:b/>
                <w:lang w:val="ro-RO"/>
              </w:rPr>
              <w:t>SMARTPOINT CONSULTING SRL,</w:t>
            </w:r>
          </w:p>
          <w:p w14:paraId="46316A10" w14:textId="6F699D7A" w:rsidR="00BA3377" w:rsidRDefault="00B42CF6" w:rsidP="00B42CF6">
            <w:pPr>
              <w:widowControl w:val="0"/>
              <w:tabs>
                <w:tab w:val="left" w:pos="6540"/>
              </w:tabs>
              <w:spacing w:after="0" w:line="276" w:lineRule="auto"/>
              <w:jc w:val="center"/>
              <w:rPr>
                <w:rFonts w:asciiTheme="minorHAnsi" w:hAnsiTheme="minorHAnsi" w:cstheme="minorHAnsi"/>
                <w:b/>
                <w:lang w:val="ro-RO"/>
              </w:rPr>
            </w:pPr>
            <w:r w:rsidRPr="00345042">
              <w:rPr>
                <w:rFonts w:asciiTheme="minorHAnsi" w:hAnsiTheme="minorHAnsi" w:cstheme="minorHAnsi"/>
                <w:b/>
                <w:lang w:val="ro-RO"/>
              </w:rPr>
              <w:t>AGENTIA,</w:t>
            </w:r>
          </w:p>
          <w:p w14:paraId="02DF8CA5" w14:textId="6E1F7ED6" w:rsidR="00BA3377" w:rsidRDefault="00B42CF6" w:rsidP="000F2FD2">
            <w:pPr>
              <w:widowControl w:val="0"/>
              <w:tabs>
                <w:tab w:val="left" w:pos="6540"/>
              </w:tabs>
              <w:spacing w:after="0" w:line="276" w:lineRule="auto"/>
              <w:jc w:val="center"/>
              <w:rPr>
                <w:rFonts w:asciiTheme="minorHAnsi" w:eastAsia="MS Mincho" w:hAnsiTheme="minorHAnsi" w:cstheme="minorHAnsi"/>
                <w:szCs w:val="24"/>
                <w:lang w:val="ro-RO"/>
              </w:rPr>
            </w:pPr>
            <w:r>
              <w:rPr>
                <w:rFonts w:asciiTheme="minorHAnsi" w:hAnsiTheme="minorHAnsi" w:cstheme="minorHAnsi"/>
                <w:b/>
                <w:color w:val="000000"/>
                <w:lang w:val="ro-RO"/>
              </w:rPr>
              <w:t>____________</w:t>
            </w:r>
          </w:p>
          <w:p w14:paraId="46E3D29D" w14:textId="77777777" w:rsidR="00BA3377" w:rsidRPr="00696386" w:rsidRDefault="00BA3377" w:rsidP="00ED7C2D">
            <w:pPr>
              <w:widowControl w:val="0"/>
              <w:tabs>
                <w:tab w:val="left" w:pos="6540"/>
              </w:tabs>
              <w:spacing w:after="0" w:line="276" w:lineRule="auto"/>
              <w:rPr>
                <w:rFonts w:asciiTheme="minorHAnsi" w:eastAsia="MS Mincho" w:hAnsiTheme="minorHAnsi" w:cstheme="minorHAnsi"/>
                <w:szCs w:val="24"/>
                <w:lang w:val="ro-RO"/>
              </w:rPr>
            </w:pPr>
          </w:p>
          <w:p w14:paraId="4B3F09E5" w14:textId="77777777" w:rsidR="00E57D91" w:rsidRDefault="00E57D91" w:rsidP="003F43F5">
            <w:pPr>
              <w:widowControl w:val="0"/>
              <w:tabs>
                <w:tab w:val="left" w:pos="6540"/>
              </w:tabs>
              <w:spacing w:after="0" w:line="276" w:lineRule="auto"/>
              <w:rPr>
                <w:rFonts w:asciiTheme="minorHAnsi" w:hAnsiTheme="minorHAnsi" w:cstheme="minorHAnsi"/>
                <w:b/>
                <w:szCs w:val="24"/>
                <w:u w:val="single"/>
                <w:lang w:val="ro-RO"/>
              </w:rPr>
            </w:pPr>
          </w:p>
          <w:p w14:paraId="3A9E023C" w14:textId="77777777" w:rsidR="003F43F5" w:rsidRDefault="003F43F5" w:rsidP="003F43F5">
            <w:pPr>
              <w:widowControl w:val="0"/>
              <w:tabs>
                <w:tab w:val="left" w:pos="6540"/>
              </w:tabs>
              <w:spacing w:after="0" w:line="276" w:lineRule="auto"/>
              <w:rPr>
                <w:rFonts w:asciiTheme="minorHAnsi" w:hAnsiTheme="minorHAnsi" w:cstheme="minorHAnsi"/>
                <w:b/>
                <w:szCs w:val="24"/>
                <w:u w:val="single"/>
                <w:lang w:val="ro-RO"/>
              </w:rPr>
            </w:pPr>
          </w:p>
          <w:p w14:paraId="07DE9723" w14:textId="33360657" w:rsidR="00883F07" w:rsidRPr="00696386" w:rsidRDefault="00883F07" w:rsidP="003F43F5">
            <w:pPr>
              <w:widowControl w:val="0"/>
              <w:tabs>
                <w:tab w:val="left" w:pos="6540"/>
              </w:tabs>
              <w:spacing w:after="0" w:line="276" w:lineRule="auto"/>
              <w:rPr>
                <w:rFonts w:asciiTheme="minorHAnsi" w:hAnsiTheme="minorHAnsi" w:cstheme="minorHAnsi"/>
                <w:b/>
                <w:szCs w:val="24"/>
                <w:u w:val="single"/>
                <w:lang w:val="ro-RO"/>
              </w:rPr>
            </w:pPr>
          </w:p>
        </w:tc>
      </w:tr>
      <w:tr w:rsidR="007A0A98" w:rsidRPr="00C435FA" w14:paraId="0777976C" w14:textId="77777777" w:rsidTr="006D7AC0">
        <w:tc>
          <w:tcPr>
            <w:tcW w:w="11446" w:type="dxa"/>
          </w:tcPr>
          <w:p w14:paraId="13B45041" w14:textId="77777777" w:rsidR="007A0A98" w:rsidRPr="00696386" w:rsidRDefault="007A0A98" w:rsidP="00ED7C2D">
            <w:pPr>
              <w:widowControl w:val="0"/>
              <w:spacing w:after="0" w:line="276" w:lineRule="auto"/>
              <w:jc w:val="center"/>
              <w:rPr>
                <w:rFonts w:asciiTheme="minorHAnsi" w:hAnsiTheme="minorHAnsi" w:cstheme="minorHAnsi"/>
                <w:b/>
                <w:szCs w:val="24"/>
                <w:lang w:val="ro-RO"/>
              </w:rPr>
            </w:pPr>
          </w:p>
        </w:tc>
      </w:tr>
    </w:tbl>
    <w:p w14:paraId="577B3DCD" w14:textId="77777777" w:rsidR="00010F3C" w:rsidRDefault="00010F3C" w:rsidP="00883F07">
      <w:pPr>
        <w:widowControl w:val="0"/>
        <w:tabs>
          <w:tab w:val="left" w:pos="1380"/>
        </w:tabs>
        <w:spacing w:after="0" w:line="276" w:lineRule="auto"/>
        <w:outlineLvl w:val="0"/>
        <w:rPr>
          <w:rFonts w:asciiTheme="minorHAnsi" w:hAnsiTheme="minorHAnsi" w:cstheme="minorHAnsi"/>
          <w:b/>
          <w:szCs w:val="24"/>
          <w:highlight w:val="yellow"/>
          <w:lang w:val="ro-RO"/>
        </w:rPr>
      </w:pPr>
    </w:p>
    <w:sectPr w:rsidR="00010F3C" w:rsidSect="001727B5">
      <w:footerReference w:type="default" r:id="rId15"/>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CAF8" w14:textId="77777777" w:rsidR="00653B4D" w:rsidRDefault="00653B4D">
      <w:pPr>
        <w:spacing w:after="0" w:line="240" w:lineRule="auto"/>
      </w:pPr>
      <w:r>
        <w:separator/>
      </w:r>
    </w:p>
  </w:endnote>
  <w:endnote w:type="continuationSeparator" w:id="0">
    <w:p w14:paraId="61B4F424" w14:textId="77777777" w:rsidR="00653B4D" w:rsidRDefault="00653B4D">
      <w:pPr>
        <w:spacing w:after="0" w:line="240" w:lineRule="auto"/>
      </w:pPr>
      <w:r>
        <w:continuationSeparator/>
      </w:r>
    </w:p>
  </w:endnote>
  <w:endnote w:type="continuationNotice" w:id="1">
    <w:p w14:paraId="04416042" w14:textId="77777777" w:rsidR="00653B4D" w:rsidRDefault="00653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24176"/>
      <w:docPartObj>
        <w:docPartGallery w:val="Page Numbers (Bottom of Page)"/>
        <w:docPartUnique/>
      </w:docPartObj>
    </w:sdtPr>
    <w:sdtEndPr>
      <w:rPr>
        <w:noProof/>
      </w:rPr>
    </w:sdtEndPr>
    <w:sdtContent>
      <w:p w14:paraId="4F2D3BB7" w14:textId="77777777" w:rsidR="00837BAD" w:rsidRDefault="00837BAD" w:rsidP="00390784">
        <w:pPr>
          <w:pStyle w:val="Footer"/>
          <w:jc w:val="right"/>
        </w:pPr>
        <w:r>
          <w:fldChar w:fldCharType="begin"/>
        </w:r>
        <w:r>
          <w:instrText xml:space="preserve"> PAGE   \* MERGEFORMAT </w:instrText>
        </w:r>
        <w:r>
          <w:fldChar w:fldCharType="separate"/>
        </w:r>
        <w:r w:rsidR="00B7189E">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51B2" w14:textId="77777777" w:rsidR="00653B4D" w:rsidRDefault="00653B4D">
      <w:pPr>
        <w:spacing w:after="0" w:line="240" w:lineRule="auto"/>
      </w:pPr>
      <w:r>
        <w:separator/>
      </w:r>
    </w:p>
  </w:footnote>
  <w:footnote w:type="continuationSeparator" w:id="0">
    <w:p w14:paraId="20FCC8C1" w14:textId="77777777" w:rsidR="00653B4D" w:rsidRDefault="00653B4D">
      <w:pPr>
        <w:spacing w:after="0" w:line="240" w:lineRule="auto"/>
      </w:pPr>
      <w:r>
        <w:continuationSeparator/>
      </w:r>
    </w:p>
  </w:footnote>
  <w:footnote w:type="continuationNotice" w:id="1">
    <w:p w14:paraId="65115C9F" w14:textId="77777777" w:rsidR="00653B4D" w:rsidRDefault="00653B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31"/>
    <w:multiLevelType w:val="hybridMultilevel"/>
    <w:tmpl w:val="B84E2EF6"/>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 w15:restartNumberingAfterBreak="0">
    <w:nsid w:val="03F16A24"/>
    <w:multiLevelType w:val="hybridMultilevel"/>
    <w:tmpl w:val="674EA5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C32060B"/>
    <w:multiLevelType w:val="hybridMultilevel"/>
    <w:tmpl w:val="F94A11A2"/>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3" w15:restartNumberingAfterBreak="0">
    <w:nsid w:val="1206338C"/>
    <w:multiLevelType w:val="hybridMultilevel"/>
    <w:tmpl w:val="A0AC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096"/>
    <w:multiLevelType w:val="multilevel"/>
    <w:tmpl w:val="D4EA97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3C3A4E"/>
    <w:multiLevelType w:val="multilevel"/>
    <w:tmpl w:val="16C4BEC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355F8A"/>
    <w:multiLevelType w:val="hybridMultilevel"/>
    <w:tmpl w:val="FE50D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A7769"/>
    <w:multiLevelType w:val="hybridMultilevel"/>
    <w:tmpl w:val="A3466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284561"/>
    <w:multiLevelType w:val="multilevel"/>
    <w:tmpl w:val="AA528F92"/>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DDA6F4D"/>
    <w:multiLevelType w:val="hybridMultilevel"/>
    <w:tmpl w:val="1C36CE6E"/>
    <w:lvl w:ilvl="0" w:tplc="0418000D">
      <w:start w:val="1"/>
      <w:numFmt w:val="bullet"/>
      <w:lvlText w:val=""/>
      <w:lvlJc w:val="left"/>
      <w:pPr>
        <w:ind w:left="774" w:hanging="360"/>
      </w:pPr>
      <w:rPr>
        <w:rFonts w:ascii="Wingdings" w:hAnsi="Wingdings" w:hint="default"/>
      </w:rPr>
    </w:lvl>
    <w:lvl w:ilvl="1" w:tplc="04180003">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10" w15:restartNumberingAfterBreak="0">
    <w:nsid w:val="249E0B78"/>
    <w:multiLevelType w:val="hybridMultilevel"/>
    <w:tmpl w:val="612AF59C"/>
    <w:lvl w:ilvl="0" w:tplc="F078C1DE">
      <w:start w:val="1"/>
      <w:numFmt w:val="lowerRoman"/>
      <w:lvlText w:val="(%1)"/>
      <w:lvlJc w:val="left"/>
      <w:pPr>
        <w:ind w:left="1709" w:hanging="698"/>
      </w:pPr>
      <w:rPr>
        <w:rFonts w:ascii="Arial" w:eastAsia="Arial" w:hAnsi="Arial" w:cs="Arial" w:hint="default"/>
        <w:spacing w:val="0"/>
        <w:w w:val="103"/>
        <w:sz w:val="19"/>
        <w:szCs w:val="19"/>
        <w:lang w:val="ro-RO" w:eastAsia="ro-RO" w:bidi="ro-RO"/>
      </w:rPr>
    </w:lvl>
    <w:lvl w:ilvl="1" w:tplc="F5B6C9B4">
      <w:numFmt w:val="bullet"/>
      <w:lvlText w:val="•"/>
      <w:lvlJc w:val="left"/>
      <w:pPr>
        <w:ind w:left="2584" w:hanging="698"/>
      </w:pPr>
      <w:rPr>
        <w:rFonts w:hint="default"/>
        <w:lang w:val="ro-RO" w:eastAsia="ro-RO" w:bidi="ro-RO"/>
      </w:rPr>
    </w:lvl>
    <w:lvl w:ilvl="2" w:tplc="9BCA3776">
      <w:numFmt w:val="bullet"/>
      <w:lvlText w:val="•"/>
      <w:lvlJc w:val="left"/>
      <w:pPr>
        <w:ind w:left="3468" w:hanging="698"/>
      </w:pPr>
      <w:rPr>
        <w:rFonts w:hint="default"/>
        <w:lang w:val="ro-RO" w:eastAsia="ro-RO" w:bidi="ro-RO"/>
      </w:rPr>
    </w:lvl>
    <w:lvl w:ilvl="3" w:tplc="0A42FF6A">
      <w:numFmt w:val="bullet"/>
      <w:lvlText w:val="•"/>
      <w:lvlJc w:val="left"/>
      <w:pPr>
        <w:ind w:left="4352" w:hanging="698"/>
      </w:pPr>
      <w:rPr>
        <w:rFonts w:hint="default"/>
        <w:lang w:val="ro-RO" w:eastAsia="ro-RO" w:bidi="ro-RO"/>
      </w:rPr>
    </w:lvl>
    <w:lvl w:ilvl="4" w:tplc="31667152">
      <w:numFmt w:val="bullet"/>
      <w:lvlText w:val="•"/>
      <w:lvlJc w:val="left"/>
      <w:pPr>
        <w:ind w:left="5236" w:hanging="698"/>
      </w:pPr>
      <w:rPr>
        <w:rFonts w:hint="default"/>
        <w:lang w:val="ro-RO" w:eastAsia="ro-RO" w:bidi="ro-RO"/>
      </w:rPr>
    </w:lvl>
    <w:lvl w:ilvl="5" w:tplc="D570A672">
      <w:numFmt w:val="bullet"/>
      <w:lvlText w:val="•"/>
      <w:lvlJc w:val="left"/>
      <w:pPr>
        <w:ind w:left="6120" w:hanging="698"/>
      </w:pPr>
      <w:rPr>
        <w:rFonts w:hint="default"/>
        <w:lang w:val="ro-RO" w:eastAsia="ro-RO" w:bidi="ro-RO"/>
      </w:rPr>
    </w:lvl>
    <w:lvl w:ilvl="6" w:tplc="10E0ACA8">
      <w:numFmt w:val="bullet"/>
      <w:lvlText w:val="•"/>
      <w:lvlJc w:val="left"/>
      <w:pPr>
        <w:ind w:left="7004" w:hanging="698"/>
      </w:pPr>
      <w:rPr>
        <w:rFonts w:hint="default"/>
        <w:lang w:val="ro-RO" w:eastAsia="ro-RO" w:bidi="ro-RO"/>
      </w:rPr>
    </w:lvl>
    <w:lvl w:ilvl="7" w:tplc="3F68C3E2">
      <w:numFmt w:val="bullet"/>
      <w:lvlText w:val="•"/>
      <w:lvlJc w:val="left"/>
      <w:pPr>
        <w:ind w:left="7888" w:hanging="698"/>
      </w:pPr>
      <w:rPr>
        <w:rFonts w:hint="default"/>
        <w:lang w:val="ro-RO" w:eastAsia="ro-RO" w:bidi="ro-RO"/>
      </w:rPr>
    </w:lvl>
    <w:lvl w:ilvl="8" w:tplc="50DC6C18">
      <w:numFmt w:val="bullet"/>
      <w:lvlText w:val="•"/>
      <w:lvlJc w:val="left"/>
      <w:pPr>
        <w:ind w:left="8772" w:hanging="698"/>
      </w:pPr>
      <w:rPr>
        <w:rFonts w:hint="default"/>
        <w:lang w:val="ro-RO" w:eastAsia="ro-RO" w:bidi="ro-RO"/>
      </w:rPr>
    </w:lvl>
  </w:abstractNum>
  <w:abstractNum w:abstractNumId="11" w15:restartNumberingAfterBreak="0">
    <w:nsid w:val="2A0C52E9"/>
    <w:multiLevelType w:val="hybridMultilevel"/>
    <w:tmpl w:val="12849EFA"/>
    <w:lvl w:ilvl="0" w:tplc="0409000B">
      <w:start w:val="1"/>
      <w:numFmt w:val="bullet"/>
      <w:lvlText w:val=""/>
      <w:lvlJc w:val="left"/>
      <w:pPr>
        <w:ind w:left="1731" w:hanging="360"/>
      </w:pPr>
      <w:rPr>
        <w:rFonts w:ascii="Wingdings" w:hAnsi="Wingdings"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2" w15:restartNumberingAfterBreak="0">
    <w:nsid w:val="2F0E69C0"/>
    <w:multiLevelType w:val="multilevel"/>
    <w:tmpl w:val="79866D7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3" w15:restartNumberingAfterBreak="0">
    <w:nsid w:val="35A95981"/>
    <w:multiLevelType w:val="multilevel"/>
    <w:tmpl w:val="D2583B4E"/>
    <w:lvl w:ilvl="0">
      <w:start w:val="1"/>
      <w:numFmt w:val="bullet"/>
      <w:lvlText w:val="-"/>
      <w:lvlJc w:val="left"/>
      <w:pPr>
        <w:ind w:left="708" w:hanging="360"/>
      </w:pPr>
      <w:rPr>
        <w:rFonts w:ascii="Calibri" w:eastAsia="Calibri" w:hAnsi="Calibri" w:cs="Calibri"/>
        <w:vertAlign w:val="baseline"/>
      </w:rPr>
    </w:lvl>
    <w:lvl w:ilvl="1">
      <w:start w:val="1"/>
      <w:numFmt w:val="bullet"/>
      <w:lvlText w:val="o"/>
      <w:lvlJc w:val="left"/>
      <w:pPr>
        <w:ind w:left="1428" w:hanging="360"/>
      </w:pPr>
      <w:rPr>
        <w:rFonts w:ascii="Courier New" w:eastAsia="Courier New" w:hAnsi="Courier New" w:cs="Courier New"/>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868" w:hanging="360"/>
      </w:pPr>
      <w:rPr>
        <w:rFonts w:ascii="Noto Sans Symbols" w:eastAsia="Noto Sans Symbols" w:hAnsi="Noto Sans Symbols" w:cs="Noto Sans Symbols"/>
        <w:vertAlign w:val="baseline"/>
      </w:rPr>
    </w:lvl>
    <w:lvl w:ilvl="4">
      <w:start w:val="1"/>
      <w:numFmt w:val="bullet"/>
      <w:lvlText w:val="o"/>
      <w:lvlJc w:val="left"/>
      <w:pPr>
        <w:ind w:left="3588" w:hanging="360"/>
      </w:pPr>
      <w:rPr>
        <w:rFonts w:ascii="Courier New" w:eastAsia="Courier New" w:hAnsi="Courier New" w:cs="Courier New"/>
        <w:vertAlign w:val="baseline"/>
      </w:rPr>
    </w:lvl>
    <w:lvl w:ilvl="5">
      <w:start w:val="1"/>
      <w:numFmt w:val="bullet"/>
      <w:lvlText w:val="▪"/>
      <w:lvlJc w:val="left"/>
      <w:pPr>
        <w:ind w:left="4308" w:hanging="360"/>
      </w:pPr>
      <w:rPr>
        <w:rFonts w:ascii="Noto Sans Symbols" w:eastAsia="Noto Sans Symbols" w:hAnsi="Noto Sans Symbols" w:cs="Noto Sans Symbols"/>
        <w:vertAlign w:val="baseline"/>
      </w:rPr>
    </w:lvl>
    <w:lvl w:ilvl="6">
      <w:start w:val="1"/>
      <w:numFmt w:val="bullet"/>
      <w:lvlText w:val="●"/>
      <w:lvlJc w:val="left"/>
      <w:pPr>
        <w:ind w:left="5028" w:hanging="360"/>
      </w:pPr>
      <w:rPr>
        <w:rFonts w:ascii="Noto Sans Symbols" w:eastAsia="Noto Sans Symbols" w:hAnsi="Noto Sans Symbols" w:cs="Noto Sans Symbols"/>
        <w:vertAlign w:val="baseline"/>
      </w:rPr>
    </w:lvl>
    <w:lvl w:ilvl="7">
      <w:start w:val="1"/>
      <w:numFmt w:val="bullet"/>
      <w:lvlText w:val="o"/>
      <w:lvlJc w:val="left"/>
      <w:pPr>
        <w:ind w:left="5748" w:hanging="360"/>
      </w:pPr>
      <w:rPr>
        <w:rFonts w:ascii="Courier New" w:eastAsia="Courier New" w:hAnsi="Courier New" w:cs="Courier New"/>
        <w:vertAlign w:val="baseline"/>
      </w:rPr>
    </w:lvl>
    <w:lvl w:ilvl="8">
      <w:start w:val="1"/>
      <w:numFmt w:val="bullet"/>
      <w:lvlText w:val="▪"/>
      <w:lvlJc w:val="left"/>
      <w:pPr>
        <w:ind w:left="6468" w:hanging="360"/>
      </w:pPr>
      <w:rPr>
        <w:rFonts w:ascii="Noto Sans Symbols" w:eastAsia="Noto Sans Symbols" w:hAnsi="Noto Sans Symbols" w:cs="Noto Sans Symbols"/>
        <w:vertAlign w:val="baseline"/>
      </w:rPr>
    </w:lvl>
  </w:abstractNum>
  <w:abstractNum w:abstractNumId="14" w15:restartNumberingAfterBreak="0">
    <w:nsid w:val="408F5F41"/>
    <w:multiLevelType w:val="hybridMultilevel"/>
    <w:tmpl w:val="37229F2E"/>
    <w:lvl w:ilvl="0" w:tplc="0409000D">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5" w15:restartNumberingAfterBreak="0">
    <w:nsid w:val="4BC63C27"/>
    <w:multiLevelType w:val="multilevel"/>
    <w:tmpl w:val="D706854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782D3B"/>
    <w:multiLevelType w:val="hybridMultilevel"/>
    <w:tmpl w:val="F1F61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87034"/>
    <w:multiLevelType w:val="hybridMultilevel"/>
    <w:tmpl w:val="B40CDD68"/>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8" w15:restartNumberingAfterBreak="0">
    <w:nsid w:val="5B7978C1"/>
    <w:multiLevelType w:val="multilevel"/>
    <w:tmpl w:val="89B42F3E"/>
    <w:lvl w:ilvl="0">
      <w:start w:val="1"/>
      <w:numFmt w:val="bullet"/>
      <w:lvlText w:val="o"/>
      <w:lvlJc w:val="left"/>
      <w:pPr>
        <w:ind w:left="1078" w:hanging="360"/>
      </w:pPr>
      <w:rPr>
        <w:rFonts w:ascii="Courier New" w:eastAsia="Courier New" w:hAnsi="Courier New" w:cs="Courier New"/>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9" w15:restartNumberingAfterBreak="0">
    <w:nsid w:val="5D21169E"/>
    <w:multiLevelType w:val="hybridMultilevel"/>
    <w:tmpl w:val="B5A4F75C"/>
    <w:lvl w:ilvl="0" w:tplc="9D4CFA6A">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85C64"/>
    <w:multiLevelType w:val="hybridMultilevel"/>
    <w:tmpl w:val="D040C616"/>
    <w:lvl w:ilvl="0" w:tplc="C68C989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49B580F"/>
    <w:multiLevelType w:val="hybridMultilevel"/>
    <w:tmpl w:val="EDECF596"/>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22" w15:restartNumberingAfterBreak="0">
    <w:nsid w:val="660E7D20"/>
    <w:multiLevelType w:val="multilevel"/>
    <w:tmpl w:val="168C461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15:restartNumberingAfterBreak="0">
    <w:nsid w:val="7A3F22DF"/>
    <w:multiLevelType w:val="multilevel"/>
    <w:tmpl w:val="F5C05E14"/>
    <w:lvl w:ilvl="0">
      <w:start w:val="1"/>
      <w:numFmt w:val="bullet"/>
      <w:lvlText w:val="●"/>
      <w:lvlJc w:val="left"/>
      <w:pPr>
        <w:ind w:left="358" w:hanging="360"/>
      </w:pPr>
      <w:rPr>
        <w:rFonts w:ascii="Noto Sans Symbols" w:eastAsia="Noto Sans Symbols" w:hAnsi="Noto Sans Symbols" w:cs="Noto Sans Symbols"/>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1107654038">
    <w:abstractNumId w:val="9"/>
  </w:num>
  <w:num w:numId="2" w16cid:durableId="895703156">
    <w:abstractNumId w:val="9"/>
  </w:num>
  <w:num w:numId="3" w16cid:durableId="2118716385">
    <w:abstractNumId w:val="17"/>
  </w:num>
  <w:num w:numId="4" w16cid:durableId="381750870">
    <w:abstractNumId w:val="2"/>
  </w:num>
  <w:num w:numId="5" w16cid:durableId="1532107155">
    <w:abstractNumId w:val="21"/>
  </w:num>
  <w:num w:numId="6" w16cid:durableId="1283001784">
    <w:abstractNumId w:val="0"/>
  </w:num>
  <w:num w:numId="7" w16cid:durableId="1543983495">
    <w:abstractNumId w:val="14"/>
  </w:num>
  <w:num w:numId="8" w16cid:durableId="1130250502">
    <w:abstractNumId w:val="4"/>
  </w:num>
  <w:num w:numId="9" w16cid:durableId="112485356">
    <w:abstractNumId w:val="16"/>
  </w:num>
  <w:num w:numId="10" w16cid:durableId="1347950239">
    <w:abstractNumId w:val="6"/>
  </w:num>
  <w:num w:numId="11" w16cid:durableId="1150904882">
    <w:abstractNumId w:val="7"/>
  </w:num>
  <w:num w:numId="12" w16cid:durableId="234704641">
    <w:abstractNumId w:val="10"/>
  </w:num>
  <w:num w:numId="13" w16cid:durableId="1439762528">
    <w:abstractNumId w:val="1"/>
  </w:num>
  <w:num w:numId="14" w16cid:durableId="1587306323">
    <w:abstractNumId w:val="11"/>
  </w:num>
  <w:num w:numId="15" w16cid:durableId="643199286">
    <w:abstractNumId w:val="22"/>
  </w:num>
  <w:num w:numId="16" w16cid:durableId="1602028331">
    <w:abstractNumId w:val="8"/>
  </w:num>
  <w:num w:numId="17" w16cid:durableId="1844124077">
    <w:abstractNumId w:val="12"/>
  </w:num>
  <w:num w:numId="18" w16cid:durableId="1272054351">
    <w:abstractNumId w:val="15"/>
  </w:num>
  <w:num w:numId="19" w16cid:durableId="2009598047">
    <w:abstractNumId w:val="20"/>
  </w:num>
  <w:num w:numId="20" w16cid:durableId="882592720">
    <w:abstractNumId w:val="23"/>
  </w:num>
  <w:num w:numId="21" w16cid:durableId="1267154253">
    <w:abstractNumId w:val="18"/>
  </w:num>
  <w:num w:numId="22" w16cid:durableId="1991202574">
    <w:abstractNumId w:val="13"/>
  </w:num>
  <w:num w:numId="23" w16cid:durableId="1050885285">
    <w:abstractNumId w:val="19"/>
  </w:num>
  <w:num w:numId="24" w16cid:durableId="1335231358">
    <w:abstractNumId w:val="5"/>
  </w:num>
  <w:num w:numId="25" w16cid:durableId="87107169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91"/>
    <w:rsid w:val="000009CF"/>
    <w:rsid w:val="00010F3C"/>
    <w:rsid w:val="00011808"/>
    <w:rsid w:val="0001279F"/>
    <w:rsid w:val="00021297"/>
    <w:rsid w:val="00021EBD"/>
    <w:rsid w:val="000231BD"/>
    <w:rsid w:val="00023C5E"/>
    <w:rsid w:val="00040854"/>
    <w:rsid w:val="000501F3"/>
    <w:rsid w:val="00052485"/>
    <w:rsid w:val="0005560D"/>
    <w:rsid w:val="00055E4D"/>
    <w:rsid w:val="000561A6"/>
    <w:rsid w:val="00057EFC"/>
    <w:rsid w:val="00062679"/>
    <w:rsid w:val="0006698E"/>
    <w:rsid w:val="000837C2"/>
    <w:rsid w:val="00085D6F"/>
    <w:rsid w:val="00087976"/>
    <w:rsid w:val="0009410A"/>
    <w:rsid w:val="00095E4B"/>
    <w:rsid w:val="000A11C7"/>
    <w:rsid w:val="000A1576"/>
    <w:rsid w:val="000A1B9C"/>
    <w:rsid w:val="000B65DB"/>
    <w:rsid w:val="000D39D4"/>
    <w:rsid w:val="000D4B2E"/>
    <w:rsid w:val="000D6B04"/>
    <w:rsid w:val="000E77DE"/>
    <w:rsid w:val="000F1AF6"/>
    <w:rsid w:val="000F2C98"/>
    <w:rsid w:val="000F2FD2"/>
    <w:rsid w:val="000F4501"/>
    <w:rsid w:val="000F5247"/>
    <w:rsid w:val="00103CD9"/>
    <w:rsid w:val="00104B97"/>
    <w:rsid w:val="00111846"/>
    <w:rsid w:val="00114F3B"/>
    <w:rsid w:val="00120E46"/>
    <w:rsid w:val="001238FB"/>
    <w:rsid w:val="00123EE8"/>
    <w:rsid w:val="0012742F"/>
    <w:rsid w:val="00127C49"/>
    <w:rsid w:val="00134052"/>
    <w:rsid w:val="00134AAE"/>
    <w:rsid w:val="00137C56"/>
    <w:rsid w:val="00151C7C"/>
    <w:rsid w:val="001636B2"/>
    <w:rsid w:val="00164D64"/>
    <w:rsid w:val="00166216"/>
    <w:rsid w:val="00166537"/>
    <w:rsid w:val="00167ED9"/>
    <w:rsid w:val="00171180"/>
    <w:rsid w:val="001727B5"/>
    <w:rsid w:val="00173D01"/>
    <w:rsid w:val="001749F2"/>
    <w:rsid w:val="00180D4B"/>
    <w:rsid w:val="00183BCD"/>
    <w:rsid w:val="00184A7F"/>
    <w:rsid w:val="00192931"/>
    <w:rsid w:val="001935CA"/>
    <w:rsid w:val="001A0935"/>
    <w:rsid w:val="001A46D9"/>
    <w:rsid w:val="001A507E"/>
    <w:rsid w:val="001B30BC"/>
    <w:rsid w:val="001B6BA7"/>
    <w:rsid w:val="001C0BEA"/>
    <w:rsid w:val="001D0616"/>
    <w:rsid w:val="001D62B7"/>
    <w:rsid w:val="001E0F76"/>
    <w:rsid w:val="001E2070"/>
    <w:rsid w:val="001E367E"/>
    <w:rsid w:val="001E4E2E"/>
    <w:rsid w:val="001F2490"/>
    <w:rsid w:val="001F5702"/>
    <w:rsid w:val="00203449"/>
    <w:rsid w:val="00207380"/>
    <w:rsid w:val="00214DFA"/>
    <w:rsid w:val="00227403"/>
    <w:rsid w:val="0023251F"/>
    <w:rsid w:val="00232FCF"/>
    <w:rsid w:val="00240B14"/>
    <w:rsid w:val="00246AC9"/>
    <w:rsid w:val="002530F3"/>
    <w:rsid w:val="002626F5"/>
    <w:rsid w:val="00271596"/>
    <w:rsid w:val="00277583"/>
    <w:rsid w:val="002849E3"/>
    <w:rsid w:val="00286076"/>
    <w:rsid w:val="002860BB"/>
    <w:rsid w:val="00286AF9"/>
    <w:rsid w:val="00291555"/>
    <w:rsid w:val="002A03A3"/>
    <w:rsid w:val="002C26CC"/>
    <w:rsid w:val="002D1176"/>
    <w:rsid w:val="002D18A0"/>
    <w:rsid w:val="002D1D52"/>
    <w:rsid w:val="002D3258"/>
    <w:rsid w:val="002E5483"/>
    <w:rsid w:val="002F214F"/>
    <w:rsid w:val="002F38AF"/>
    <w:rsid w:val="002F4FC9"/>
    <w:rsid w:val="002F71F8"/>
    <w:rsid w:val="0030104F"/>
    <w:rsid w:val="0030520A"/>
    <w:rsid w:val="003103D2"/>
    <w:rsid w:val="003149A5"/>
    <w:rsid w:val="00314B35"/>
    <w:rsid w:val="003217EA"/>
    <w:rsid w:val="00322106"/>
    <w:rsid w:val="003272BC"/>
    <w:rsid w:val="00331C2B"/>
    <w:rsid w:val="00333D6A"/>
    <w:rsid w:val="00337621"/>
    <w:rsid w:val="0035335B"/>
    <w:rsid w:val="00354514"/>
    <w:rsid w:val="00390784"/>
    <w:rsid w:val="00395044"/>
    <w:rsid w:val="003A0AA4"/>
    <w:rsid w:val="003B0EB3"/>
    <w:rsid w:val="003C17CD"/>
    <w:rsid w:val="003C350E"/>
    <w:rsid w:val="003C5E9F"/>
    <w:rsid w:val="003D43EF"/>
    <w:rsid w:val="003F1A0B"/>
    <w:rsid w:val="003F3E67"/>
    <w:rsid w:val="003F43F5"/>
    <w:rsid w:val="003F5C22"/>
    <w:rsid w:val="00402822"/>
    <w:rsid w:val="004109F6"/>
    <w:rsid w:val="00421622"/>
    <w:rsid w:val="004311FD"/>
    <w:rsid w:val="00432619"/>
    <w:rsid w:val="00447C25"/>
    <w:rsid w:val="00454726"/>
    <w:rsid w:val="004647FB"/>
    <w:rsid w:val="00466ADF"/>
    <w:rsid w:val="004721E1"/>
    <w:rsid w:val="00474F7E"/>
    <w:rsid w:val="00481F06"/>
    <w:rsid w:val="0048297F"/>
    <w:rsid w:val="004848D4"/>
    <w:rsid w:val="00491960"/>
    <w:rsid w:val="00492E86"/>
    <w:rsid w:val="00493588"/>
    <w:rsid w:val="004A200C"/>
    <w:rsid w:val="004A2D79"/>
    <w:rsid w:val="004A5987"/>
    <w:rsid w:val="004B0007"/>
    <w:rsid w:val="004B1ABA"/>
    <w:rsid w:val="004D1B8A"/>
    <w:rsid w:val="004E0DDF"/>
    <w:rsid w:val="004E2ECB"/>
    <w:rsid w:val="004E73AD"/>
    <w:rsid w:val="00502A7D"/>
    <w:rsid w:val="005050AD"/>
    <w:rsid w:val="005076B6"/>
    <w:rsid w:val="00517378"/>
    <w:rsid w:val="0052175A"/>
    <w:rsid w:val="00521BE9"/>
    <w:rsid w:val="005237B4"/>
    <w:rsid w:val="00527C55"/>
    <w:rsid w:val="00527CEA"/>
    <w:rsid w:val="00532E8B"/>
    <w:rsid w:val="00532F39"/>
    <w:rsid w:val="00550636"/>
    <w:rsid w:val="00550B32"/>
    <w:rsid w:val="00552A30"/>
    <w:rsid w:val="005531C1"/>
    <w:rsid w:val="0055711F"/>
    <w:rsid w:val="005663FA"/>
    <w:rsid w:val="00574997"/>
    <w:rsid w:val="00574C9D"/>
    <w:rsid w:val="00575C46"/>
    <w:rsid w:val="00580C8D"/>
    <w:rsid w:val="005A1F51"/>
    <w:rsid w:val="005A400C"/>
    <w:rsid w:val="005B0880"/>
    <w:rsid w:val="005B0ABE"/>
    <w:rsid w:val="005B1B8C"/>
    <w:rsid w:val="005B57C2"/>
    <w:rsid w:val="005C36B2"/>
    <w:rsid w:val="005C3C8D"/>
    <w:rsid w:val="005C70A6"/>
    <w:rsid w:val="005D0436"/>
    <w:rsid w:val="005D0DC8"/>
    <w:rsid w:val="005D2349"/>
    <w:rsid w:val="005D3B3E"/>
    <w:rsid w:val="005D559D"/>
    <w:rsid w:val="005E1D55"/>
    <w:rsid w:val="005E6B82"/>
    <w:rsid w:val="005F1FF6"/>
    <w:rsid w:val="00607CF0"/>
    <w:rsid w:val="00612E79"/>
    <w:rsid w:val="006132BB"/>
    <w:rsid w:val="006254C9"/>
    <w:rsid w:val="0063384E"/>
    <w:rsid w:val="00646563"/>
    <w:rsid w:val="00646714"/>
    <w:rsid w:val="00646DA3"/>
    <w:rsid w:val="00650965"/>
    <w:rsid w:val="00653B4D"/>
    <w:rsid w:val="00655B82"/>
    <w:rsid w:val="00665F07"/>
    <w:rsid w:val="006708AB"/>
    <w:rsid w:val="00682C6C"/>
    <w:rsid w:val="00682DF5"/>
    <w:rsid w:val="006836F6"/>
    <w:rsid w:val="0068394C"/>
    <w:rsid w:val="00687CE9"/>
    <w:rsid w:val="006938DF"/>
    <w:rsid w:val="00696386"/>
    <w:rsid w:val="006B1854"/>
    <w:rsid w:val="006B2281"/>
    <w:rsid w:val="006B3AC7"/>
    <w:rsid w:val="006C1A0C"/>
    <w:rsid w:val="006C1DF2"/>
    <w:rsid w:val="006C24BA"/>
    <w:rsid w:val="006C490D"/>
    <w:rsid w:val="006D09B1"/>
    <w:rsid w:val="006D4E5D"/>
    <w:rsid w:val="006D7AC0"/>
    <w:rsid w:val="006E2B0D"/>
    <w:rsid w:val="006E536E"/>
    <w:rsid w:val="006E636A"/>
    <w:rsid w:val="006E7268"/>
    <w:rsid w:val="006F0EF4"/>
    <w:rsid w:val="006F3F78"/>
    <w:rsid w:val="006F5EDD"/>
    <w:rsid w:val="006F7A85"/>
    <w:rsid w:val="00702347"/>
    <w:rsid w:val="00704FA0"/>
    <w:rsid w:val="00710544"/>
    <w:rsid w:val="0071288C"/>
    <w:rsid w:val="00721FAB"/>
    <w:rsid w:val="007448FB"/>
    <w:rsid w:val="00751AC1"/>
    <w:rsid w:val="0075306C"/>
    <w:rsid w:val="00756F0D"/>
    <w:rsid w:val="00762FC3"/>
    <w:rsid w:val="00763384"/>
    <w:rsid w:val="00772DB8"/>
    <w:rsid w:val="007752AF"/>
    <w:rsid w:val="00775EAB"/>
    <w:rsid w:val="00782637"/>
    <w:rsid w:val="00787B20"/>
    <w:rsid w:val="00792C99"/>
    <w:rsid w:val="007A0A98"/>
    <w:rsid w:val="007B0250"/>
    <w:rsid w:val="007C28DD"/>
    <w:rsid w:val="007D3FF5"/>
    <w:rsid w:val="007D67ED"/>
    <w:rsid w:val="007E0C23"/>
    <w:rsid w:val="007E39A5"/>
    <w:rsid w:val="00806FE2"/>
    <w:rsid w:val="00821489"/>
    <w:rsid w:val="008279E1"/>
    <w:rsid w:val="00837BAD"/>
    <w:rsid w:val="00841A9C"/>
    <w:rsid w:val="0084496F"/>
    <w:rsid w:val="008461F4"/>
    <w:rsid w:val="00851CBD"/>
    <w:rsid w:val="0086134E"/>
    <w:rsid w:val="00870B07"/>
    <w:rsid w:val="00872258"/>
    <w:rsid w:val="00881624"/>
    <w:rsid w:val="00883F07"/>
    <w:rsid w:val="008841C7"/>
    <w:rsid w:val="00885496"/>
    <w:rsid w:val="00886ECD"/>
    <w:rsid w:val="008934C6"/>
    <w:rsid w:val="00894B2A"/>
    <w:rsid w:val="00896034"/>
    <w:rsid w:val="008968A0"/>
    <w:rsid w:val="008A497B"/>
    <w:rsid w:val="008A58AF"/>
    <w:rsid w:val="008B45C0"/>
    <w:rsid w:val="008C4041"/>
    <w:rsid w:val="008C7B5E"/>
    <w:rsid w:val="008D2DB3"/>
    <w:rsid w:val="008E0B44"/>
    <w:rsid w:val="008E4FFE"/>
    <w:rsid w:val="008E6011"/>
    <w:rsid w:val="008F269A"/>
    <w:rsid w:val="008F4BD2"/>
    <w:rsid w:val="008F7FE7"/>
    <w:rsid w:val="00901237"/>
    <w:rsid w:val="00910C8C"/>
    <w:rsid w:val="00913E4C"/>
    <w:rsid w:val="00914AF9"/>
    <w:rsid w:val="00914B2D"/>
    <w:rsid w:val="00926C5E"/>
    <w:rsid w:val="0093716D"/>
    <w:rsid w:val="009422EB"/>
    <w:rsid w:val="00942C70"/>
    <w:rsid w:val="00944A70"/>
    <w:rsid w:val="009457A2"/>
    <w:rsid w:val="00945A8C"/>
    <w:rsid w:val="00946B9B"/>
    <w:rsid w:val="00960235"/>
    <w:rsid w:val="00964C69"/>
    <w:rsid w:val="009655ED"/>
    <w:rsid w:val="009666EB"/>
    <w:rsid w:val="00970580"/>
    <w:rsid w:val="009814EF"/>
    <w:rsid w:val="00995AE8"/>
    <w:rsid w:val="009A0E12"/>
    <w:rsid w:val="009A22C7"/>
    <w:rsid w:val="009A23BE"/>
    <w:rsid w:val="009A30BC"/>
    <w:rsid w:val="009A7247"/>
    <w:rsid w:val="009A79C8"/>
    <w:rsid w:val="009B0885"/>
    <w:rsid w:val="009C1C4C"/>
    <w:rsid w:val="009C6559"/>
    <w:rsid w:val="009D0C03"/>
    <w:rsid w:val="009D49A8"/>
    <w:rsid w:val="009D67C1"/>
    <w:rsid w:val="009F3A73"/>
    <w:rsid w:val="009F47AE"/>
    <w:rsid w:val="009F6301"/>
    <w:rsid w:val="00A009C5"/>
    <w:rsid w:val="00A01874"/>
    <w:rsid w:val="00A0543A"/>
    <w:rsid w:val="00A2406F"/>
    <w:rsid w:val="00A24B58"/>
    <w:rsid w:val="00A30258"/>
    <w:rsid w:val="00A40175"/>
    <w:rsid w:val="00A47B5B"/>
    <w:rsid w:val="00A63B19"/>
    <w:rsid w:val="00A77645"/>
    <w:rsid w:val="00A82BF7"/>
    <w:rsid w:val="00A8446E"/>
    <w:rsid w:val="00A8672C"/>
    <w:rsid w:val="00A92566"/>
    <w:rsid w:val="00A97F32"/>
    <w:rsid w:val="00AA473D"/>
    <w:rsid w:val="00AA7862"/>
    <w:rsid w:val="00AC22AE"/>
    <w:rsid w:val="00AD643A"/>
    <w:rsid w:val="00AD6D00"/>
    <w:rsid w:val="00AD70BB"/>
    <w:rsid w:val="00AE035C"/>
    <w:rsid w:val="00B00A41"/>
    <w:rsid w:val="00B00DF3"/>
    <w:rsid w:val="00B01DF4"/>
    <w:rsid w:val="00B06075"/>
    <w:rsid w:val="00B13551"/>
    <w:rsid w:val="00B21015"/>
    <w:rsid w:val="00B22DD7"/>
    <w:rsid w:val="00B26352"/>
    <w:rsid w:val="00B30441"/>
    <w:rsid w:val="00B323AC"/>
    <w:rsid w:val="00B34788"/>
    <w:rsid w:val="00B42CF6"/>
    <w:rsid w:val="00B5032A"/>
    <w:rsid w:val="00B54611"/>
    <w:rsid w:val="00B562B1"/>
    <w:rsid w:val="00B66B34"/>
    <w:rsid w:val="00B70103"/>
    <w:rsid w:val="00B7097F"/>
    <w:rsid w:val="00B7189E"/>
    <w:rsid w:val="00B81AAC"/>
    <w:rsid w:val="00B84CEF"/>
    <w:rsid w:val="00B85564"/>
    <w:rsid w:val="00B857F8"/>
    <w:rsid w:val="00B87CAF"/>
    <w:rsid w:val="00B90239"/>
    <w:rsid w:val="00BA1726"/>
    <w:rsid w:val="00BA3377"/>
    <w:rsid w:val="00BA59C7"/>
    <w:rsid w:val="00BA6D18"/>
    <w:rsid w:val="00BC0D5F"/>
    <w:rsid w:val="00BC0FFD"/>
    <w:rsid w:val="00BE4E27"/>
    <w:rsid w:val="00BE70E1"/>
    <w:rsid w:val="00BF3F66"/>
    <w:rsid w:val="00C0162B"/>
    <w:rsid w:val="00C02E8A"/>
    <w:rsid w:val="00C0632F"/>
    <w:rsid w:val="00C12752"/>
    <w:rsid w:val="00C1700C"/>
    <w:rsid w:val="00C21270"/>
    <w:rsid w:val="00C3112B"/>
    <w:rsid w:val="00C33D50"/>
    <w:rsid w:val="00C42493"/>
    <w:rsid w:val="00C435FA"/>
    <w:rsid w:val="00C4418D"/>
    <w:rsid w:val="00C46CDB"/>
    <w:rsid w:val="00C5033F"/>
    <w:rsid w:val="00C52A1F"/>
    <w:rsid w:val="00C5433C"/>
    <w:rsid w:val="00C54FE3"/>
    <w:rsid w:val="00C719DB"/>
    <w:rsid w:val="00C71D41"/>
    <w:rsid w:val="00C930D5"/>
    <w:rsid w:val="00CA023E"/>
    <w:rsid w:val="00CA42C7"/>
    <w:rsid w:val="00CA646E"/>
    <w:rsid w:val="00CC0D20"/>
    <w:rsid w:val="00CC2080"/>
    <w:rsid w:val="00CC5BDA"/>
    <w:rsid w:val="00CC5C16"/>
    <w:rsid w:val="00CD401A"/>
    <w:rsid w:val="00CE36E1"/>
    <w:rsid w:val="00CE3ACB"/>
    <w:rsid w:val="00CE7C6F"/>
    <w:rsid w:val="00CF6F5B"/>
    <w:rsid w:val="00D02D35"/>
    <w:rsid w:val="00D24803"/>
    <w:rsid w:val="00D35FB2"/>
    <w:rsid w:val="00D37698"/>
    <w:rsid w:val="00D44383"/>
    <w:rsid w:val="00D44F84"/>
    <w:rsid w:val="00D45776"/>
    <w:rsid w:val="00D46F4E"/>
    <w:rsid w:val="00D53023"/>
    <w:rsid w:val="00D54316"/>
    <w:rsid w:val="00D56B91"/>
    <w:rsid w:val="00D610A2"/>
    <w:rsid w:val="00D62985"/>
    <w:rsid w:val="00D636C2"/>
    <w:rsid w:val="00D653B0"/>
    <w:rsid w:val="00D740B1"/>
    <w:rsid w:val="00D840D1"/>
    <w:rsid w:val="00D904BE"/>
    <w:rsid w:val="00DA07D1"/>
    <w:rsid w:val="00DB668C"/>
    <w:rsid w:val="00DB78F4"/>
    <w:rsid w:val="00DC0ED0"/>
    <w:rsid w:val="00DC62FB"/>
    <w:rsid w:val="00DC7F53"/>
    <w:rsid w:val="00DD3166"/>
    <w:rsid w:val="00DD44F1"/>
    <w:rsid w:val="00DE49DF"/>
    <w:rsid w:val="00E01719"/>
    <w:rsid w:val="00E025DA"/>
    <w:rsid w:val="00E1026F"/>
    <w:rsid w:val="00E12AE4"/>
    <w:rsid w:val="00E136BC"/>
    <w:rsid w:val="00E144BE"/>
    <w:rsid w:val="00E20070"/>
    <w:rsid w:val="00E240E5"/>
    <w:rsid w:val="00E24B22"/>
    <w:rsid w:val="00E25CC0"/>
    <w:rsid w:val="00E33A40"/>
    <w:rsid w:val="00E35A9A"/>
    <w:rsid w:val="00E37EB6"/>
    <w:rsid w:val="00E4328F"/>
    <w:rsid w:val="00E4677E"/>
    <w:rsid w:val="00E51C06"/>
    <w:rsid w:val="00E53985"/>
    <w:rsid w:val="00E57D91"/>
    <w:rsid w:val="00E77743"/>
    <w:rsid w:val="00E91DDB"/>
    <w:rsid w:val="00E93E30"/>
    <w:rsid w:val="00EA29E8"/>
    <w:rsid w:val="00EA50F2"/>
    <w:rsid w:val="00EA63D7"/>
    <w:rsid w:val="00EA7FAD"/>
    <w:rsid w:val="00EB4625"/>
    <w:rsid w:val="00EC5213"/>
    <w:rsid w:val="00ED7C2D"/>
    <w:rsid w:val="00EE204A"/>
    <w:rsid w:val="00EE5ABC"/>
    <w:rsid w:val="00EE7187"/>
    <w:rsid w:val="00EF01D9"/>
    <w:rsid w:val="00EF1502"/>
    <w:rsid w:val="00F06063"/>
    <w:rsid w:val="00F075C5"/>
    <w:rsid w:val="00F12ADB"/>
    <w:rsid w:val="00F1735A"/>
    <w:rsid w:val="00F26849"/>
    <w:rsid w:val="00F4340E"/>
    <w:rsid w:val="00F44C87"/>
    <w:rsid w:val="00F544BA"/>
    <w:rsid w:val="00F5566F"/>
    <w:rsid w:val="00F56822"/>
    <w:rsid w:val="00F57381"/>
    <w:rsid w:val="00F60D10"/>
    <w:rsid w:val="00F6569F"/>
    <w:rsid w:val="00F720D5"/>
    <w:rsid w:val="00F727C0"/>
    <w:rsid w:val="00F81FD8"/>
    <w:rsid w:val="00F82C29"/>
    <w:rsid w:val="00F84543"/>
    <w:rsid w:val="00F86F72"/>
    <w:rsid w:val="00F93541"/>
    <w:rsid w:val="00F93641"/>
    <w:rsid w:val="00F96393"/>
    <w:rsid w:val="00FA4DEC"/>
    <w:rsid w:val="00FA6DC7"/>
    <w:rsid w:val="00FB5B62"/>
    <w:rsid w:val="00FB757F"/>
    <w:rsid w:val="00FC0A70"/>
    <w:rsid w:val="00FE0430"/>
    <w:rsid w:val="00FF43CD"/>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AA4E9"/>
  <w15:docId w15:val="{117FA098-9904-487C-9B59-0DA6010D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91"/>
    <w:pPr>
      <w:spacing w:after="200" w:line="36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9"/>
    <w:qFormat/>
    <w:rsid w:val="00E57D91"/>
    <w:pPr>
      <w:keepNext/>
      <w:spacing w:after="0" w:line="240" w:lineRule="auto"/>
      <w:outlineLvl w:val="0"/>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D91"/>
    <w:rPr>
      <w:rFonts w:ascii="Times New Roman" w:eastAsia="Times New Roman" w:hAnsi="Times New Roman" w:cs="Times New Roman"/>
      <w:b/>
      <w:sz w:val="20"/>
      <w:szCs w:val="20"/>
      <w:lang w:val="en-US"/>
    </w:rPr>
  </w:style>
  <w:style w:type="table" w:styleId="TableGrid">
    <w:name w:val="Table Grid"/>
    <w:basedOn w:val="TableNormal"/>
    <w:uiPriority w:val="99"/>
    <w:rsid w:val="00E57D9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7D91"/>
    <w:pPr>
      <w:spacing w:after="0" w:line="240" w:lineRule="auto"/>
    </w:pPr>
    <w:rPr>
      <w:rFonts w:ascii="Tahoma" w:hAnsi="Tahoma"/>
      <w:sz w:val="22"/>
      <w:szCs w:val="16"/>
    </w:rPr>
  </w:style>
  <w:style w:type="character" w:customStyle="1" w:styleId="BalloonTextChar">
    <w:name w:val="Balloon Text Char"/>
    <w:basedOn w:val="DefaultParagraphFont"/>
    <w:link w:val="BalloonText"/>
    <w:uiPriority w:val="99"/>
    <w:semiHidden/>
    <w:rsid w:val="00E57D91"/>
    <w:rPr>
      <w:rFonts w:ascii="Tahoma" w:eastAsia="Calibri" w:hAnsi="Tahoma" w:cs="Times New Roman"/>
      <w:szCs w:val="16"/>
      <w:lang w:val="en-US"/>
    </w:rPr>
  </w:style>
  <w:style w:type="paragraph" w:styleId="ListParagraph">
    <w:name w:val="List Paragraph"/>
    <w:aliases w:val="Bullet point bold"/>
    <w:basedOn w:val="Normal"/>
    <w:link w:val="ListParagraphChar"/>
    <w:uiPriority w:val="99"/>
    <w:qFormat/>
    <w:rsid w:val="00E57D91"/>
    <w:pPr>
      <w:ind w:left="720"/>
      <w:contextualSpacing/>
    </w:pPr>
  </w:style>
  <w:style w:type="character" w:styleId="CommentReference">
    <w:name w:val="annotation reference"/>
    <w:uiPriority w:val="99"/>
    <w:rsid w:val="00E57D91"/>
    <w:rPr>
      <w:rFonts w:cs="Times New Roman"/>
      <w:sz w:val="16"/>
    </w:rPr>
  </w:style>
  <w:style w:type="paragraph" w:styleId="CommentText">
    <w:name w:val="annotation text"/>
    <w:basedOn w:val="Normal"/>
    <w:link w:val="CommentTextChar"/>
    <w:uiPriority w:val="99"/>
    <w:qFormat/>
    <w:rsid w:val="00E57D91"/>
    <w:pPr>
      <w:spacing w:line="240" w:lineRule="auto"/>
    </w:pPr>
    <w:rPr>
      <w:sz w:val="20"/>
      <w:szCs w:val="20"/>
      <w:lang w:eastAsia="zh-CN"/>
    </w:rPr>
  </w:style>
  <w:style w:type="character" w:customStyle="1" w:styleId="CommentTextChar">
    <w:name w:val="Comment Text Char"/>
    <w:basedOn w:val="DefaultParagraphFont"/>
    <w:link w:val="CommentText"/>
    <w:uiPriority w:val="99"/>
    <w:qFormat/>
    <w:rsid w:val="00E57D91"/>
    <w:rPr>
      <w:rFonts w:ascii="Times New Roman" w:eastAsia="Calibri"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rsid w:val="00E57D91"/>
    <w:rPr>
      <w:b/>
      <w:bCs/>
    </w:rPr>
  </w:style>
  <w:style w:type="character" w:customStyle="1" w:styleId="CommentSubjectChar">
    <w:name w:val="Comment Subject Char"/>
    <w:basedOn w:val="CommentTextChar"/>
    <w:link w:val="CommentSubject"/>
    <w:uiPriority w:val="99"/>
    <w:semiHidden/>
    <w:rsid w:val="00E57D91"/>
    <w:rPr>
      <w:rFonts w:ascii="Times New Roman" w:eastAsia="Calibri" w:hAnsi="Times New Roman" w:cs="Times New Roman"/>
      <w:b/>
      <w:bCs/>
      <w:sz w:val="20"/>
      <w:szCs w:val="20"/>
      <w:lang w:val="en-US" w:eastAsia="zh-CN"/>
    </w:rPr>
  </w:style>
  <w:style w:type="paragraph" w:styleId="Revision">
    <w:name w:val="Revision"/>
    <w:hidden/>
    <w:uiPriority w:val="99"/>
    <w:semiHidden/>
    <w:rsid w:val="00E57D91"/>
    <w:pPr>
      <w:spacing w:after="0" w:line="240" w:lineRule="auto"/>
    </w:pPr>
    <w:rPr>
      <w:rFonts w:ascii="Times New Roman" w:eastAsia="Calibri" w:hAnsi="Times New Roman" w:cs="Times New Roman"/>
      <w:sz w:val="24"/>
      <w:lang w:val="en-US"/>
    </w:rPr>
  </w:style>
  <w:style w:type="character" w:customStyle="1" w:styleId="apple-converted-space">
    <w:name w:val="apple-converted-space"/>
    <w:uiPriority w:val="99"/>
    <w:rsid w:val="00E57D91"/>
  </w:style>
  <w:style w:type="paragraph" w:customStyle="1" w:styleId="arial">
    <w:name w:val="arial"/>
    <w:basedOn w:val="Normal"/>
    <w:rsid w:val="00E57D91"/>
    <w:pPr>
      <w:spacing w:after="0" w:line="240" w:lineRule="auto"/>
      <w:jc w:val="left"/>
    </w:pPr>
    <w:rPr>
      <w:rFonts w:eastAsia="Times New Roman"/>
      <w:szCs w:val="24"/>
    </w:rPr>
  </w:style>
  <w:style w:type="character" w:styleId="Hyperlink">
    <w:name w:val="Hyperlink"/>
    <w:uiPriority w:val="99"/>
    <w:rsid w:val="00E57D91"/>
    <w:rPr>
      <w:rFonts w:cs="Times New Roman"/>
      <w:color w:val="0000FF"/>
      <w:u w:val="single"/>
    </w:rPr>
  </w:style>
  <w:style w:type="paragraph" w:styleId="PlainText">
    <w:name w:val="Plain Text"/>
    <w:basedOn w:val="Normal"/>
    <w:link w:val="PlainTextChar"/>
    <w:uiPriority w:val="99"/>
    <w:rsid w:val="00E57D91"/>
    <w:pPr>
      <w:spacing w:after="0" w:line="240" w:lineRule="auto"/>
      <w:jc w:val="left"/>
    </w:pPr>
    <w:rPr>
      <w:rFonts w:ascii="Calibri" w:hAnsi="Calibri"/>
      <w:sz w:val="20"/>
      <w:szCs w:val="21"/>
      <w:lang w:val="ro-RO"/>
    </w:rPr>
  </w:style>
  <w:style w:type="character" w:customStyle="1" w:styleId="PlainTextChar">
    <w:name w:val="Plain Text Char"/>
    <w:basedOn w:val="DefaultParagraphFont"/>
    <w:link w:val="PlainText"/>
    <w:uiPriority w:val="99"/>
    <w:rsid w:val="00E57D91"/>
    <w:rPr>
      <w:rFonts w:ascii="Calibri" w:eastAsia="Calibri" w:hAnsi="Calibri" w:cs="Times New Roman"/>
      <w:sz w:val="20"/>
      <w:szCs w:val="21"/>
    </w:rPr>
  </w:style>
  <w:style w:type="paragraph" w:styleId="DocumentMap">
    <w:name w:val="Document Map"/>
    <w:basedOn w:val="Normal"/>
    <w:link w:val="DocumentMapChar"/>
    <w:uiPriority w:val="99"/>
    <w:semiHidden/>
    <w:rsid w:val="00E57D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57D91"/>
    <w:rPr>
      <w:rFonts w:ascii="Tahoma" w:eastAsia="Calibri" w:hAnsi="Tahoma" w:cs="Tahoma"/>
      <w:sz w:val="20"/>
      <w:szCs w:val="20"/>
      <w:shd w:val="clear" w:color="auto" w:fill="000080"/>
      <w:lang w:val="en-US"/>
    </w:rPr>
  </w:style>
  <w:style w:type="paragraph" w:styleId="Header">
    <w:name w:val="header"/>
    <w:basedOn w:val="Normal"/>
    <w:link w:val="HeaderChar"/>
    <w:uiPriority w:val="99"/>
    <w:unhideWhenUsed/>
    <w:rsid w:val="00E57D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57D91"/>
    <w:rPr>
      <w:rFonts w:ascii="Times New Roman" w:eastAsia="Calibri" w:hAnsi="Times New Roman" w:cs="Times New Roman"/>
      <w:sz w:val="24"/>
      <w:lang w:val="en-US"/>
    </w:rPr>
  </w:style>
  <w:style w:type="paragraph" w:styleId="Footer">
    <w:name w:val="footer"/>
    <w:basedOn w:val="Normal"/>
    <w:link w:val="FooterChar"/>
    <w:uiPriority w:val="99"/>
    <w:unhideWhenUsed/>
    <w:rsid w:val="00E57D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57D91"/>
    <w:rPr>
      <w:rFonts w:ascii="Times New Roman" w:eastAsia="Calibri" w:hAnsi="Times New Roman" w:cs="Times New Roman"/>
      <w:sz w:val="24"/>
      <w:lang w:val="en-US"/>
    </w:rPr>
  </w:style>
  <w:style w:type="character" w:customStyle="1" w:styleId="UnresolvedMention1">
    <w:name w:val="Unresolved Mention1"/>
    <w:basedOn w:val="DefaultParagraphFont"/>
    <w:uiPriority w:val="99"/>
    <w:semiHidden/>
    <w:unhideWhenUsed/>
    <w:rsid w:val="00B30441"/>
    <w:rPr>
      <w:color w:val="605E5C"/>
      <w:shd w:val="clear" w:color="auto" w:fill="E1DFDD"/>
    </w:rPr>
  </w:style>
  <w:style w:type="paragraph" w:customStyle="1" w:styleId="Heading35">
    <w:name w:val="Heading 35"/>
    <w:basedOn w:val="Normal"/>
    <w:uiPriority w:val="99"/>
    <w:rsid w:val="00894B2A"/>
    <w:pPr>
      <w:spacing w:before="204" w:after="136" w:line="240" w:lineRule="auto"/>
      <w:ind w:left="68"/>
      <w:jc w:val="left"/>
      <w:outlineLvl w:val="3"/>
    </w:pPr>
    <w:rPr>
      <w:rFonts w:eastAsia="Times New Roman"/>
      <w:b/>
      <w:bCs/>
      <w:color w:val="990000"/>
      <w:sz w:val="16"/>
      <w:szCs w:val="16"/>
    </w:rPr>
  </w:style>
  <w:style w:type="character" w:customStyle="1" w:styleId="ListParagraphChar">
    <w:name w:val="List Paragraph Char"/>
    <w:aliases w:val="Bullet point bold Char"/>
    <w:link w:val="ListParagraph"/>
    <w:uiPriority w:val="99"/>
    <w:locked/>
    <w:rsid w:val="00550636"/>
    <w:rPr>
      <w:rFonts w:ascii="Times New Roman" w:eastAsia="Calibri" w:hAnsi="Times New Roman" w:cs="Times New Roman"/>
      <w:sz w:val="24"/>
      <w:lang w:val="en-US"/>
    </w:rPr>
  </w:style>
  <w:style w:type="character" w:styleId="UnresolvedMention">
    <w:name w:val="Unresolved Mention"/>
    <w:basedOn w:val="DefaultParagraphFont"/>
    <w:uiPriority w:val="99"/>
    <w:semiHidden/>
    <w:unhideWhenUsed/>
    <w:rsid w:val="00A8446E"/>
    <w:rPr>
      <w:color w:val="605E5C"/>
      <w:shd w:val="clear" w:color="auto" w:fill="E1DFDD"/>
    </w:rPr>
  </w:style>
  <w:style w:type="paragraph" w:customStyle="1" w:styleId="MediumList1-Accent61">
    <w:name w:val="Medium List 1 - Accent 61"/>
    <w:basedOn w:val="Normal"/>
    <w:uiPriority w:val="99"/>
    <w:qFormat/>
    <w:rsid w:val="00B85564"/>
    <w:pPr>
      <w:spacing w:after="0" w:line="240" w:lineRule="auto"/>
      <w:ind w:left="708"/>
      <w:jc w:val="left"/>
    </w:pPr>
    <w:rPr>
      <w:rFonts w:eastAsia="Times New Roman"/>
      <w:szCs w:val="24"/>
    </w:rPr>
  </w:style>
  <w:style w:type="paragraph" w:styleId="BodyText">
    <w:name w:val="Body Text"/>
    <w:basedOn w:val="Normal"/>
    <w:link w:val="BodyTextChar"/>
    <w:uiPriority w:val="1"/>
    <w:qFormat/>
    <w:rsid w:val="009D49A8"/>
    <w:pPr>
      <w:widowControl w:val="0"/>
      <w:autoSpaceDE w:val="0"/>
      <w:autoSpaceDN w:val="0"/>
      <w:spacing w:after="0" w:line="240" w:lineRule="auto"/>
      <w:jc w:val="left"/>
    </w:pPr>
    <w:rPr>
      <w:rFonts w:ascii="Arial" w:eastAsia="Arial" w:hAnsi="Arial" w:cs="Arial"/>
      <w:sz w:val="21"/>
      <w:szCs w:val="21"/>
      <w:lang w:val="ro-RO" w:eastAsia="ro-RO" w:bidi="ro-RO"/>
    </w:rPr>
  </w:style>
  <w:style w:type="character" w:customStyle="1" w:styleId="BodyTextChar">
    <w:name w:val="Body Text Char"/>
    <w:basedOn w:val="DefaultParagraphFont"/>
    <w:link w:val="BodyText"/>
    <w:uiPriority w:val="1"/>
    <w:rsid w:val="009D49A8"/>
    <w:rPr>
      <w:rFonts w:ascii="Arial" w:eastAsia="Arial" w:hAnsi="Arial" w:cs="Arial"/>
      <w:sz w:val="21"/>
      <w:szCs w:val="21"/>
      <w:lang w:eastAsia="ro-RO" w:bidi="ro-RO"/>
    </w:rPr>
  </w:style>
  <w:style w:type="character" w:styleId="FollowedHyperlink">
    <w:name w:val="FollowedHyperlink"/>
    <w:basedOn w:val="DefaultParagraphFont"/>
    <w:uiPriority w:val="99"/>
    <w:semiHidden/>
    <w:unhideWhenUsed/>
    <w:rsid w:val="00C50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443">
      <w:bodyDiv w:val="1"/>
      <w:marLeft w:val="0"/>
      <w:marRight w:val="0"/>
      <w:marTop w:val="0"/>
      <w:marBottom w:val="0"/>
      <w:divBdr>
        <w:top w:val="none" w:sz="0" w:space="0" w:color="auto"/>
        <w:left w:val="none" w:sz="0" w:space="0" w:color="auto"/>
        <w:bottom w:val="none" w:sz="0" w:space="0" w:color="auto"/>
        <w:right w:val="none" w:sz="0" w:space="0" w:color="auto"/>
      </w:divBdr>
    </w:div>
    <w:div w:id="100490309">
      <w:bodyDiv w:val="1"/>
      <w:marLeft w:val="0"/>
      <w:marRight w:val="0"/>
      <w:marTop w:val="0"/>
      <w:marBottom w:val="0"/>
      <w:divBdr>
        <w:top w:val="none" w:sz="0" w:space="0" w:color="auto"/>
        <w:left w:val="none" w:sz="0" w:space="0" w:color="auto"/>
        <w:bottom w:val="none" w:sz="0" w:space="0" w:color="auto"/>
        <w:right w:val="none" w:sz="0" w:space="0" w:color="auto"/>
      </w:divBdr>
    </w:div>
    <w:div w:id="135996843">
      <w:bodyDiv w:val="1"/>
      <w:marLeft w:val="0"/>
      <w:marRight w:val="0"/>
      <w:marTop w:val="0"/>
      <w:marBottom w:val="0"/>
      <w:divBdr>
        <w:top w:val="none" w:sz="0" w:space="0" w:color="auto"/>
        <w:left w:val="none" w:sz="0" w:space="0" w:color="auto"/>
        <w:bottom w:val="none" w:sz="0" w:space="0" w:color="auto"/>
        <w:right w:val="none" w:sz="0" w:space="0" w:color="auto"/>
      </w:divBdr>
    </w:div>
    <w:div w:id="189954042">
      <w:bodyDiv w:val="1"/>
      <w:marLeft w:val="0"/>
      <w:marRight w:val="0"/>
      <w:marTop w:val="0"/>
      <w:marBottom w:val="0"/>
      <w:divBdr>
        <w:top w:val="none" w:sz="0" w:space="0" w:color="auto"/>
        <w:left w:val="none" w:sz="0" w:space="0" w:color="auto"/>
        <w:bottom w:val="none" w:sz="0" w:space="0" w:color="auto"/>
        <w:right w:val="none" w:sz="0" w:space="0" w:color="auto"/>
      </w:divBdr>
    </w:div>
    <w:div w:id="198201716">
      <w:bodyDiv w:val="1"/>
      <w:marLeft w:val="0"/>
      <w:marRight w:val="0"/>
      <w:marTop w:val="0"/>
      <w:marBottom w:val="0"/>
      <w:divBdr>
        <w:top w:val="none" w:sz="0" w:space="0" w:color="auto"/>
        <w:left w:val="none" w:sz="0" w:space="0" w:color="auto"/>
        <w:bottom w:val="none" w:sz="0" w:space="0" w:color="auto"/>
        <w:right w:val="none" w:sz="0" w:space="0" w:color="auto"/>
      </w:divBdr>
    </w:div>
    <w:div w:id="202788475">
      <w:bodyDiv w:val="1"/>
      <w:marLeft w:val="0"/>
      <w:marRight w:val="0"/>
      <w:marTop w:val="0"/>
      <w:marBottom w:val="0"/>
      <w:divBdr>
        <w:top w:val="none" w:sz="0" w:space="0" w:color="auto"/>
        <w:left w:val="none" w:sz="0" w:space="0" w:color="auto"/>
        <w:bottom w:val="none" w:sz="0" w:space="0" w:color="auto"/>
        <w:right w:val="none" w:sz="0" w:space="0" w:color="auto"/>
      </w:divBdr>
    </w:div>
    <w:div w:id="208804225">
      <w:bodyDiv w:val="1"/>
      <w:marLeft w:val="0"/>
      <w:marRight w:val="0"/>
      <w:marTop w:val="0"/>
      <w:marBottom w:val="0"/>
      <w:divBdr>
        <w:top w:val="none" w:sz="0" w:space="0" w:color="auto"/>
        <w:left w:val="none" w:sz="0" w:space="0" w:color="auto"/>
        <w:bottom w:val="none" w:sz="0" w:space="0" w:color="auto"/>
        <w:right w:val="none" w:sz="0" w:space="0" w:color="auto"/>
      </w:divBdr>
    </w:div>
    <w:div w:id="227689239">
      <w:bodyDiv w:val="1"/>
      <w:marLeft w:val="0"/>
      <w:marRight w:val="0"/>
      <w:marTop w:val="0"/>
      <w:marBottom w:val="0"/>
      <w:divBdr>
        <w:top w:val="none" w:sz="0" w:space="0" w:color="auto"/>
        <w:left w:val="none" w:sz="0" w:space="0" w:color="auto"/>
        <w:bottom w:val="none" w:sz="0" w:space="0" w:color="auto"/>
        <w:right w:val="none" w:sz="0" w:space="0" w:color="auto"/>
      </w:divBdr>
    </w:div>
    <w:div w:id="253242878">
      <w:bodyDiv w:val="1"/>
      <w:marLeft w:val="0"/>
      <w:marRight w:val="0"/>
      <w:marTop w:val="0"/>
      <w:marBottom w:val="0"/>
      <w:divBdr>
        <w:top w:val="none" w:sz="0" w:space="0" w:color="auto"/>
        <w:left w:val="none" w:sz="0" w:space="0" w:color="auto"/>
        <w:bottom w:val="none" w:sz="0" w:space="0" w:color="auto"/>
        <w:right w:val="none" w:sz="0" w:space="0" w:color="auto"/>
      </w:divBdr>
    </w:div>
    <w:div w:id="270164501">
      <w:bodyDiv w:val="1"/>
      <w:marLeft w:val="0"/>
      <w:marRight w:val="0"/>
      <w:marTop w:val="0"/>
      <w:marBottom w:val="0"/>
      <w:divBdr>
        <w:top w:val="none" w:sz="0" w:space="0" w:color="auto"/>
        <w:left w:val="none" w:sz="0" w:space="0" w:color="auto"/>
        <w:bottom w:val="none" w:sz="0" w:space="0" w:color="auto"/>
        <w:right w:val="none" w:sz="0" w:space="0" w:color="auto"/>
      </w:divBdr>
    </w:div>
    <w:div w:id="278609890">
      <w:bodyDiv w:val="1"/>
      <w:marLeft w:val="0"/>
      <w:marRight w:val="0"/>
      <w:marTop w:val="0"/>
      <w:marBottom w:val="0"/>
      <w:divBdr>
        <w:top w:val="none" w:sz="0" w:space="0" w:color="auto"/>
        <w:left w:val="none" w:sz="0" w:space="0" w:color="auto"/>
        <w:bottom w:val="none" w:sz="0" w:space="0" w:color="auto"/>
        <w:right w:val="none" w:sz="0" w:space="0" w:color="auto"/>
      </w:divBdr>
    </w:div>
    <w:div w:id="297535404">
      <w:bodyDiv w:val="1"/>
      <w:marLeft w:val="0"/>
      <w:marRight w:val="0"/>
      <w:marTop w:val="0"/>
      <w:marBottom w:val="0"/>
      <w:divBdr>
        <w:top w:val="none" w:sz="0" w:space="0" w:color="auto"/>
        <w:left w:val="none" w:sz="0" w:space="0" w:color="auto"/>
        <w:bottom w:val="none" w:sz="0" w:space="0" w:color="auto"/>
        <w:right w:val="none" w:sz="0" w:space="0" w:color="auto"/>
      </w:divBdr>
    </w:div>
    <w:div w:id="408842861">
      <w:bodyDiv w:val="1"/>
      <w:marLeft w:val="0"/>
      <w:marRight w:val="0"/>
      <w:marTop w:val="0"/>
      <w:marBottom w:val="0"/>
      <w:divBdr>
        <w:top w:val="none" w:sz="0" w:space="0" w:color="auto"/>
        <w:left w:val="none" w:sz="0" w:space="0" w:color="auto"/>
        <w:bottom w:val="none" w:sz="0" w:space="0" w:color="auto"/>
        <w:right w:val="none" w:sz="0" w:space="0" w:color="auto"/>
      </w:divBdr>
    </w:div>
    <w:div w:id="450057717">
      <w:bodyDiv w:val="1"/>
      <w:marLeft w:val="0"/>
      <w:marRight w:val="0"/>
      <w:marTop w:val="0"/>
      <w:marBottom w:val="0"/>
      <w:divBdr>
        <w:top w:val="none" w:sz="0" w:space="0" w:color="auto"/>
        <w:left w:val="none" w:sz="0" w:space="0" w:color="auto"/>
        <w:bottom w:val="none" w:sz="0" w:space="0" w:color="auto"/>
        <w:right w:val="none" w:sz="0" w:space="0" w:color="auto"/>
      </w:divBdr>
    </w:div>
    <w:div w:id="541751909">
      <w:bodyDiv w:val="1"/>
      <w:marLeft w:val="0"/>
      <w:marRight w:val="0"/>
      <w:marTop w:val="0"/>
      <w:marBottom w:val="0"/>
      <w:divBdr>
        <w:top w:val="none" w:sz="0" w:space="0" w:color="auto"/>
        <w:left w:val="none" w:sz="0" w:space="0" w:color="auto"/>
        <w:bottom w:val="none" w:sz="0" w:space="0" w:color="auto"/>
        <w:right w:val="none" w:sz="0" w:space="0" w:color="auto"/>
      </w:divBdr>
    </w:div>
    <w:div w:id="569312488">
      <w:bodyDiv w:val="1"/>
      <w:marLeft w:val="0"/>
      <w:marRight w:val="0"/>
      <w:marTop w:val="0"/>
      <w:marBottom w:val="0"/>
      <w:divBdr>
        <w:top w:val="none" w:sz="0" w:space="0" w:color="auto"/>
        <w:left w:val="none" w:sz="0" w:space="0" w:color="auto"/>
        <w:bottom w:val="none" w:sz="0" w:space="0" w:color="auto"/>
        <w:right w:val="none" w:sz="0" w:space="0" w:color="auto"/>
      </w:divBdr>
    </w:div>
    <w:div w:id="638457933">
      <w:bodyDiv w:val="1"/>
      <w:marLeft w:val="0"/>
      <w:marRight w:val="0"/>
      <w:marTop w:val="0"/>
      <w:marBottom w:val="0"/>
      <w:divBdr>
        <w:top w:val="none" w:sz="0" w:space="0" w:color="auto"/>
        <w:left w:val="none" w:sz="0" w:space="0" w:color="auto"/>
        <w:bottom w:val="none" w:sz="0" w:space="0" w:color="auto"/>
        <w:right w:val="none" w:sz="0" w:space="0" w:color="auto"/>
      </w:divBdr>
    </w:div>
    <w:div w:id="654914823">
      <w:bodyDiv w:val="1"/>
      <w:marLeft w:val="0"/>
      <w:marRight w:val="0"/>
      <w:marTop w:val="0"/>
      <w:marBottom w:val="0"/>
      <w:divBdr>
        <w:top w:val="none" w:sz="0" w:space="0" w:color="auto"/>
        <w:left w:val="none" w:sz="0" w:space="0" w:color="auto"/>
        <w:bottom w:val="none" w:sz="0" w:space="0" w:color="auto"/>
        <w:right w:val="none" w:sz="0" w:space="0" w:color="auto"/>
      </w:divBdr>
    </w:div>
    <w:div w:id="667026190">
      <w:bodyDiv w:val="1"/>
      <w:marLeft w:val="0"/>
      <w:marRight w:val="0"/>
      <w:marTop w:val="0"/>
      <w:marBottom w:val="0"/>
      <w:divBdr>
        <w:top w:val="none" w:sz="0" w:space="0" w:color="auto"/>
        <w:left w:val="none" w:sz="0" w:space="0" w:color="auto"/>
        <w:bottom w:val="none" w:sz="0" w:space="0" w:color="auto"/>
        <w:right w:val="none" w:sz="0" w:space="0" w:color="auto"/>
      </w:divBdr>
    </w:div>
    <w:div w:id="793328188">
      <w:bodyDiv w:val="1"/>
      <w:marLeft w:val="0"/>
      <w:marRight w:val="0"/>
      <w:marTop w:val="0"/>
      <w:marBottom w:val="0"/>
      <w:divBdr>
        <w:top w:val="none" w:sz="0" w:space="0" w:color="auto"/>
        <w:left w:val="none" w:sz="0" w:space="0" w:color="auto"/>
        <w:bottom w:val="none" w:sz="0" w:space="0" w:color="auto"/>
        <w:right w:val="none" w:sz="0" w:space="0" w:color="auto"/>
      </w:divBdr>
    </w:div>
    <w:div w:id="812529109">
      <w:bodyDiv w:val="1"/>
      <w:marLeft w:val="0"/>
      <w:marRight w:val="0"/>
      <w:marTop w:val="0"/>
      <w:marBottom w:val="0"/>
      <w:divBdr>
        <w:top w:val="none" w:sz="0" w:space="0" w:color="auto"/>
        <w:left w:val="none" w:sz="0" w:space="0" w:color="auto"/>
        <w:bottom w:val="none" w:sz="0" w:space="0" w:color="auto"/>
        <w:right w:val="none" w:sz="0" w:space="0" w:color="auto"/>
      </w:divBdr>
    </w:div>
    <w:div w:id="817187056">
      <w:bodyDiv w:val="1"/>
      <w:marLeft w:val="0"/>
      <w:marRight w:val="0"/>
      <w:marTop w:val="0"/>
      <w:marBottom w:val="0"/>
      <w:divBdr>
        <w:top w:val="none" w:sz="0" w:space="0" w:color="auto"/>
        <w:left w:val="none" w:sz="0" w:space="0" w:color="auto"/>
        <w:bottom w:val="none" w:sz="0" w:space="0" w:color="auto"/>
        <w:right w:val="none" w:sz="0" w:space="0" w:color="auto"/>
      </w:divBdr>
    </w:div>
    <w:div w:id="824126827">
      <w:bodyDiv w:val="1"/>
      <w:marLeft w:val="0"/>
      <w:marRight w:val="0"/>
      <w:marTop w:val="0"/>
      <w:marBottom w:val="0"/>
      <w:divBdr>
        <w:top w:val="none" w:sz="0" w:space="0" w:color="auto"/>
        <w:left w:val="none" w:sz="0" w:space="0" w:color="auto"/>
        <w:bottom w:val="none" w:sz="0" w:space="0" w:color="auto"/>
        <w:right w:val="none" w:sz="0" w:space="0" w:color="auto"/>
      </w:divBdr>
    </w:div>
    <w:div w:id="824276935">
      <w:bodyDiv w:val="1"/>
      <w:marLeft w:val="0"/>
      <w:marRight w:val="0"/>
      <w:marTop w:val="0"/>
      <w:marBottom w:val="0"/>
      <w:divBdr>
        <w:top w:val="none" w:sz="0" w:space="0" w:color="auto"/>
        <w:left w:val="none" w:sz="0" w:space="0" w:color="auto"/>
        <w:bottom w:val="none" w:sz="0" w:space="0" w:color="auto"/>
        <w:right w:val="none" w:sz="0" w:space="0" w:color="auto"/>
      </w:divBdr>
    </w:div>
    <w:div w:id="990792217">
      <w:bodyDiv w:val="1"/>
      <w:marLeft w:val="0"/>
      <w:marRight w:val="0"/>
      <w:marTop w:val="0"/>
      <w:marBottom w:val="0"/>
      <w:divBdr>
        <w:top w:val="none" w:sz="0" w:space="0" w:color="auto"/>
        <w:left w:val="none" w:sz="0" w:space="0" w:color="auto"/>
        <w:bottom w:val="none" w:sz="0" w:space="0" w:color="auto"/>
        <w:right w:val="none" w:sz="0" w:space="0" w:color="auto"/>
      </w:divBdr>
    </w:div>
    <w:div w:id="1020855255">
      <w:bodyDiv w:val="1"/>
      <w:marLeft w:val="0"/>
      <w:marRight w:val="0"/>
      <w:marTop w:val="0"/>
      <w:marBottom w:val="0"/>
      <w:divBdr>
        <w:top w:val="none" w:sz="0" w:space="0" w:color="auto"/>
        <w:left w:val="none" w:sz="0" w:space="0" w:color="auto"/>
        <w:bottom w:val="none" w:sz="0" w:space="0" w:color="auto"/>
        <w:right w:val="none" w:sz="0" w:space="0" w:color="auto"/>
      </w:divBdr>
    </w:div>
    <w:div w:id="1021012542">
      <w:bodyDiv w:val="1"/>
      <w:marLeft w:val="0"/>
      <w:marRight w:val="0"/>
      <w:marTop w:val="0"/>
      <w:marBottom w:val="0"/>
      <w:divBdr>
        <w:top w:val="none" w:sz="0" w:space="0" w:color="auto"/>
        <w:left w:val="none" w:sz="0" w:space="0" w:color="auto"/>
        <w:bottom w:val="none" w:sz="0" w:space="0" w:color="auto"/>
        <w:right w:val="none" w:sz="0" w:space="0" w:color="auto"/>
      </w:divBdr>
    </w:div>
    <w:div w:id="1162739858">
      <w:bodyDiv w:val="1"/>
      <w:marLeft w:val="0"/>
      <w:marRight w:val="0"/>
      <w:marTop w:val="0"/>
      <w:marBottom w:val="0"/>
      <w:divBdr>
        <w:top w:val="none" w:sz="0" w:space="0" w:color="auto"/>
        <w:left w:val="none" w:sz="0" w:space="0" w:color="auto"/>
        <w:bottom w:val="none" w:sz="0" w:space="0" w:color="auto"/>
        <w:right w:val="none" w:sz="0" w:space="0" w:color="auto"/>
      </w:divBdr>
    </w:div>
    <w:div w:id="1167479742">
      <w:bodyDiv w:val="1"/>
      <w:marLeft w:val="0"/>
      <w:marRight w:val="0"/>
      <w:marTop w:val="0"/>
      <w:marBottom w:val="0"/>
      <w:divBdr>
        <w:top w:val="none" w:sz="0" w:space="0" w:color="auto"/>
        <w:left w:val="none" w:sz="0" w:space="0" w:color="auto"/>
        <w:bottom w:val="none" w:sz="0" w:space="0" w:color="auto"/>
        <w:right w:val="none" w:sz="0" w:space="0" w:color="auto"/>
      </w:divBdr>
    </w:div>
    <w:div w:id="1196234214">
      <w:bodyDiv w:val="1"/>
      <w:marLeft w:val="0"/>
      <w:marRight w:val="0"/>
      <w:marTop w:val="0"/>
      <w:marBottom w:val="0"/>
      <w:divBdr>
        <w:top w:val="none" w:sz="0" w:space="0" w:color="auto"/>
        <w:left w:val="none" w:sz="0" w:space="0" w:color="auto"/>
        <w:bottom w:val="none" w:sz="0" w:space="0" w:color="auto"/>
        <w:right w:val="none" w:sz="0" w:space="0" w:color="auto"/>
      </w:divBdr>
    </w:div>
    <w:div w:id="1209872944">
      <w:bodyDiv w:val="1"/>
      <w:marLeft w:val="0"/>
      <w:marRight w:val="0"/>
      <w:marTop w:val="0"/>
      <w:marBottom w:val="0"/>
      <w:divBdr>
        <w:top w:val="none" w:sz="0" w:space="0" w:color="auto"/>
        <w:left w:val="none" w:sz="0" w:space="0" w:color="auto"/>
        <w:bottom w:val="none" w:sz="0" w:space="0" w:color="auto"/>
        <w:right w:val="none" w:sz="0" w:space="0" w:color="auto"/>
      </w:divBdr>
    </w:div>
    <w:div w:id="1304382829">
      <w:bodyDiv w:val="1"/>
      <w:marLeft w:val="0"/>
      <w:marRight w:val="0"/>
      <w:marTop w:val="0"/>
      <w:marBottom w:val="0"/>
      <w:divBdr>
        <w:top w:val="none" w:sz="0" w:space="0" w:color="auto"/>
        <w:left w:val="none" w:sz="0" w:space="0" w:color="auto"/>
        <w:bottom w:val="none" w:sz="0" w:space="0" w:color="auto"/>
        <w:right w:val="none" w:sz="0" w:space="0" w:color="auto"/>
      </w:divBdr>
    </w:div>
    <w:div w:id="1365473263">
      <w:bodyDiv w:val="1"/>
      <w:marLeft w:val="0"/>
      <w:marRight w:val="0"/>
      <w:marTop w:val="0"/>
      <w:marBottom w:val="0"/>
      <w:divBdr>
        <w:top w:val="none" w:sz="0" w:space="0" w:color="auto"/>
        <w:left w:val="none" w:sz="0" w:space="0" w:color="auto"/>
        <w:bottom w:val="none" w:sz="0" w:space="0" w:color="auto"/>
        <w:right w:val="none" w:sz="0" w:space="0" w:color="auto"/>
      </w:divBdr>
    </w:div>
    <w:div w:id="1387950285">
      <w:bodyDiv w:val="1"/>
      <w:marLeft w:val="0"/>
      <w:marRight w:val="0"/>
      <w:marTop w:val="0"/>
      <w:marBottom w:val="0"/>
      <w:divBdr>
        <w:top w:val="none" w:sz="0" w:space="0" w:color="auto"/>
        <w:left w:val="none" w:sz="0" w:space="0" w:color="auto"/>
        <w:bottom w:val="none" w:sz="0" w:space="0" w:color="auto"/>
        <w:right w:val="none" w:sz="0" w:space="0" w:color="auto"/>
      </w:divBdr>
    </w:div>
    <w:div w:id="1429422006">
      <w:bodyDiv w:val="1"/>
      <w:marLeft w:val="0"/>
      <w:marRight w:val="0"/>
      <w:marTop w:val="0"/>
      <w:marBottom w:val="0"/>
      <w:divBdr>
        <w:top w:val="none" w:sz="0" w:space="0" w:color="auto"/>
        <w:left w:val="none" w:sz="0" w:space="0" w:color="auto"/>
        <w:bottom w:val="none" w:sz="0" w:space="0" w:color="auto"/>
        <w:right w:val="none" w:sz="0" w:space="0" w:color="auto"/>
      </w:divBdr>
    </w:div>
    <w:div w:id="1584334035">
      <w:bodyDiv w:val="1"/>
      <w:marLeft w:val="0"/>
      <w:marRight w:val="0"/>
      <w:marTop w:val="0"/>
      <w:marBottom w:val="0"/>
      <w:divBdr>
        <w:top w:val="none" w:sz="0" w:space="0" w:color="auto"/>
        <w:left w:val="none" w:sz="0" w:space="0" w:color="auto"/>
        <w:bottom w:val="none" w:sz="0" w:space="0" w:color="auto"/>
        <w:right w:val="none" w:sz="0" w:space="0" w:color="auto"/>
      </w:divBdr>
    </w:div>
    <w:div w:id="1602102236">
      <w:bodyDiv w:val="1"/>
      <w:marLeft w:val="0"/>
      <w:marRight w:val="0"/>
      <w:marTop w:val="0"/>
      <w:marBottom w:val="0"/>
      <w:divBdr>
        <w:top w:val="none" w:sz="0" w:space="0" w:color="auto"/>
        <w:left w:val="none" w:sz="0" w:space="0" w:color="auto"/>
        <w:bottom w:val="none" w:sz="0" w:space="0" w:color="auto"/>
        <w:right w:val="none" w:sz="0" w:space="0" w:color="auto"/>
      </w:divBdr>
    </w:div>
    <w:div w:id="1618439886">
      <w:bodyDiv w:val="1"/>
      <w:marLeft w:val="0"/>
      <w:marRight w:val="0"/>
      <w:marTop w:val="0"/>
      <w:marBottom w:val="0"/>
      <w:divBdr>
        <w:top w:val="none" w:sz="0" w:space="0" w:color="auto"/>
        <w:left w:val="none" w:sz="0" w:space="0" w:color="auto"/>
        <w:bottom w:val="none" w:sz="0" w:space="0" w:color="auto"/>
        <w:right w:val="none" w:sz="0" w:space="0" w:color="auto"/>
      </w:divBdr>
    </w:div>
    <w:div w:id="1624966071">
      <w:bodyDiv w:val="1"/>
      <w:marLeft w:val="0"/>
      <w:marRight w:val="0"/>
      <w:marTop w:val="0"/>
      <w:marBottom w:val="0"/>
      <w:divBdr>
        <w:top w:val="none" w:sz="0" w:space="0" w:color="auto"/>
        <w:left w:val="none" w:sz="0" w:space="0" w:color="auto"/>
        <w:bottom w:val="none" w:sz="0" w:space="0" w:color="auto"/>
        <w:right w:val="none" w:sz="0" w:space="0" w:color="auto"/>
      </w:divBdr>
    </w:div>
    <w:div w:id="1649044112">
      <w:bodyDiv w:val="1"/>
      <w:marLeft w:val="0"/>
      <w:marRight w:val="0"/>
      <w:marTop w:val="0"/>
      <w:marBottom w:val="0"/>
      <w:divBdr>
        <w:top w:val="none" w:sz="0" w:space="0" w:color="auto"/>
        <w:left w:val="none" w:sz="0" w:space="0" w:color="auto"/>
        <w:bottom w:val="none" w:sz="0" w:space="0" w:color="auto"/>
        <w:right w:val="none" w:sz="0" w:space="0" w:color="auto"/>
      </w:divBdr>
    </w:div>
    <w:div w:id="1693605744">
      <w:bodyDiv w:val="1"/>
      <w:marLeft w:val="0"/>
      <w:marRight w:val="0"/>
      <w:marTop w:val="0"/>
      <w:marBottom w:val="0"/>
      <w:divBdr>
        <w:top w:val="none" w:sz="0" w:space="0" w:color="auto"/>
        <w:left w:val="none" w:sz="0" w:space="0" w:color="auto"/>
        <w:bottom w:val="none" w:sz="0" w:space="0" w:color="auto"/>
        <w:right w:val="none" w:sz="0" w:space="0" w:color="auto"/>
      </w:divBdr>
    </w:div>
    <w:div w:id="1714886913">
      <w:bodyDiv w:val="1"/>
      <w:marLeft w:val="0"/>
      <w:marRight w:val="0"/>
      <w:marTop w:val="0"/>
      <w:marBottom w:val="0"/>
      <w:divBdr>
        <w:top w:val="none" w:sz="0" w:space="0" w:color="auto"/>
        <w:left w:val="none" w:sz="0" w:space="0" w:color="auto"/>
        <w:bottom w:val="none" w:sz="0" w:space="0" w:color="auto"/>
        <w:right w:val="none" w:sz="0" w:space="0" w:color="auto"/>
      </w:divBdr>
    </w:div>
    <w:div w:id="1716272932">
      <w:bodyDiv w:val="1"/>
      <w:marLeft w:val="0"/>
      <w:marRight w:val="0"/>
      <w:marTop w:val="0"/>
      <w:marBottom w:val="0"/>
      <w:divBdr>
        <w:top w:val="none" w:sz="0" w:space="0" w:color="auto"/>
        <w:left w:val="none" w:sz="0" w:space="0" w:color="auto"/>
        <w:bottom w:val="none" w:sz="0" w:space="0" w:color="auto"/>
        <w:right w:val="none" w:sz="0" w:space="0" w:color="auto"/>
      </w:divBdr>
    </w:div>
    <w:div w:id="1741516672">
      <w:bodyDiv w:val="1"/>
      <w:marLeft w:val="0"/>
      <w:marRight w:val="0"/>
      <w:marTop w:val="0"/>
      <w:marBottom w:val="0"/>
      <w:divBdr>
        <w:top w:val="none" w:sz="0" w:space="0" w:color="auto"/>
        <w:left w:val="none" w:sz="0" w:space="0" w:color="auto"/>
        <w:bottom w:val="none" w:sz="0" w:space="0" w:color="auto"/>
        <w:right w:val="none" w:sz="0" w:space="0" w:color="auto"/>
      </w:divBdr>
    </w:div>
    <w:div w:id="1763260482">
      <w:bodyDiv w:val="1"/>
      <w:marLeft w:val="0"/>
      <w:marRight w:val="0"/>
      <w:marTop w:val="0"/>
      <w:marBottom w:val="0"/>
      <w:divBdr>
        <w:top w:val="none" w:sz="0" w:space="0" w:color="auto"/>
        <w:left w:val="none" w:sz="0" w:space="0" w:color="auto"/>
        <w:bottom w:val="none" w:sz="0" w:space="0" w:color="auto"/>
        <w:right w:val="none" w:sz="0" w:space="0" w:color="auto"/>
      </w:divBdr>
    </w:div>
    <w:div w:id="1861510325">
      <w:bodyDiv w:val="1"/>
      <w:marLeft w:val="0"/>
      <w:marRight w:val="0"/>
      <w:marTop w:val="0"/>
      <w:marBottom w:val="0"/>
      <w:divBdr>
        <w:top w:val="none" w:sz="0" w:space="0" w:color="auto"/>
        <w:left w:val="none" w:sz="0" w:space="0" w:color="auto"/>
        <w:bottom w:val="none" w:sz="0" w:space="0" w:color="auto"/>
        <w:right w:val="none" w:sz="0" w:space="0" w:color="auto"/>
      </w:divBdr>
    </w:div>
    <w:div w:id="1913926710">
      <w:bodyDiv w:val="1"/>
      <w:marLeft w:val="0"/>
      <w:marRight w:val="0"/>
      <w:marTop w:val="0"/>
      <w:marBottom w:val="0"/>
      <w:divBdr>
        <w:top w:val="none" w:sz="0" w:space="0" w:color="auto"/>
        <w:left w:val="none" w:sz="0" w:space="0" w:color="auto"/>
        <w:bottom w:val="none" w:sz="0" w:space="0" w:color="auto"/>
        <w:right w:val="none" w:sz="0" w:space="0" w:color="auto"/>
      </w:divBdr>
    </w:div>
    <w:div w:id="1929850317">
      <w:bodyDiv w:val="1"/>
      <w:marLeft w:val="0"/>
      <w:marRight w:val="0"/>
      <w:marTop w:val="0"/>
      <w:marBottom w:val="0"/>
      <w:divBdr>
        <w:top w:val="none" w:sz="0" w:space="0" w:color="auto"/>
        <w:left w:val="none" w:sz="0" w:space="0" w:color="auto"/>
        <w:bottom w:val="none" w:sz="0" w:space="0" w:color="auto"/>
        <w:right w:val="none" w:sz="0" w:space="0" w:color="auto"/>
      </w:divBdr>
    </w:div>
    <w:div w:id="1998144539">
      <w:bodyDiv w:val="1"/>
      <w:marLeft w:val="0"/>
      <w:marRight w:val="0"/>
      <w:marTop w:val="0"/>
      <w:marBottom w:val="0"/>
      <w:divBdr>
        <w:top w:val="none" w:sz="0" w:space="0" w:color="auto"/>
        <w:left w:val="none" w:sz="0" w:space="0" w:color="auto"/>
        <w:bottom w:val="none" w:sz="0" w:space="0" w:color="auto"/>
        <w:right w:val="none" w:sz="0" w:space="0" w:color="auto"/>
      </w:divBdr>
    </w:div>
    <w:div w:id="2059628473">
      <w:bodyDiv w:val="1"/>
      <w:marLeft w:val="0"/>
      <w:marRight w:val="0"/>
      <w:marTop w:val="0"/>
      <w:marBottom w:val="0"/>
      <w:divBdr>
        <w:top w:val="none" w:sz="0" w:space="0" w:color="auto"/>
        <w:left w:val="none" w:sz="0" w:space="0" w:color="auto"/>
        <w:bottom w:val="none" w:sz="0" w:space="0" w:color="auto"/>
        <w:right w:val="none" w:sz="0" w:space="0" w:color="auto"/>
      </w:divBdr>
    </w:div>
    <w:div w:id="21224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andlink.online/regula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martpo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Expiration" staticId="0x010100B7487AA6B027D24D9CFBEDB3950806F8|1656813056" UniqueId="ae98db3b-bda8-4272-95b0-743f7bee358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15</number>
                  <property>Created</property>
                  <propertyId>8c06beca-0777-48f7-91c7-6da68bc07b69</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B7487AA6B027D24D9CFBEDB3950806F8|1757814118" UniqueId="2af0eb9b-e3b5-4053-8595-a5bb73db8649">
      <p:Name>Auditing</p:Name>
      <p:Description>Audits user actions on documents and list items to the Audit Log.</p:Description>
      <p:CustomData>
        <Audit>
          <Update/>
          <CheckInOut/>
          <MoveCopy/>
          <DeleteRestore/>
        </Audit>
      </p:CustomData>
    </p:PolicyItem>
    <p:PolicyItem featureId="Microsoft.Office.RecordsManagement.PolicyFeatures.Barcode" staticId="0x010100B7487AA6B027D24D9CFBEDB3950806F8|-708099503" UniqueId="a5d3d738-6747-4cf6-9e4c-f9d094f579d2">
      <p:Name>Barcodes</p:Name>
      <p:Description>Generates unique identifiers that can be inserted in Microsoft Office documents. Barcodes can also be used to search for documents.</p:Description>
      <p:CustomData>
        <barcode/>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BarcodeValue xmlns="8fae9e3b-6c16-4737-aff6-ee5c138a34d1">3311357958</_dlc_BarcodeValue>
    <_dlc_BarcodePreview xmlns="8fae9e3b-6c16-4737-aff6-ee5c138a34d1">
      <Url>https://privacy1.sharepoint.com/clienti/_layouts/15/barcodeimagefromitem.aspx?ID=17792&amp;list=8fae9e3b-6c16-4737-aff6-ee5c138a34d1</Url>
      <Description>Barcode: 3311357958</Description>
    </_dlc_BarcodePreview>
    <_dlc_ExpireDate xmlns="http://schemas.microsoft.com/sharepoint/v3">2037-07-20T08:32:52+00:00</_dlc_ExpireDate>
    <_dlc_BarcodeImage xmlns="8fae9e3b-6c16-4737-aff6-ee5c138a34d1">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</_dlc_BarcodeImage>
    <Meta_x002d_uri_x0020_documente xmlns="8fae9e3b-6c16-4737-aff6-ee5c138a34d1" xsi:nil="true"/>
    <_dlc_ExpireDateSaved xmlns="http://schemas.microsoft.com/sharepoint/v3" xsi:nil="true"/>
    <TaxCatchAll xmlns="47b3fa86-c417-4f84-8f94-945a5258df46" xsi:nil="true"/>
    <lcf76f155ced4ddcb4097134ff3c332f xmlns="8fae9e3b-6c16-4737-aff6-ee5c138a34d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7487AA6B027D24D9CFBEDB3950806F8" ma:contentTypeVersion="25" ma:contentTypeDescription="Create a new document." ma:contentTypeScope="" ma:versionID="64bbefb09d07bd67dcbc5d5837c9a7c6">
  <xsd:schema xmlns:xsd="http://www.w3.org/2001/XMLSchema" xmlns:xs="http://www.w3.org/2001/XMLSchema" xmlns:p="http://schemas.microsoft.com/office/2006/metadata/properties" xmlns:ns1="http://schemas.microsoft.com/sharepoint/v3" xmlns:ns2="8fae9e3b-6c16-4737-aff6-ee5c138a34d1" xmlns:ns3="47b3fa86-c417-4f84-8f94-945a5258df46" targetNamespace="http://schemas.microsoft.com/office/2006/metadata/properties" ma:root="true" ma:fieldsID="adfedb983faf2457b0036474cdfb6c8e" ns1:_="" ns2:_="" ns3:_="">
    <xsd:import namespace="http://schemas.microsoft.com/sharepoint/v3"/>
    <xsd:import namespace="8fae9e3b-6c16-4737-aff6-ee5c138a34d1"/>
    <xsd:import namespace="47b3fa86-c417-4f84-8f94-945a5258df46"/>
    <xsd:element name="properties">
      <xsd:complexType>
        <xsd:sequence>
          <xsd:element name="documentManagement">
            <xsd:complexType>
              <xsd:all>
                <xsd:element ref="ns2:MediaServiceMetadata" minOccurs="0"/>
                <xsd:element ref="ns2:MediaServiceFastMetadata" minOccurs="0"/>
                <xsd:element ref="ns2:Meta_x002d_uri_x0020_documente"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1:_dlc_Exempt" minOccurs="0"/>
                <xsd:element ref="ns1:_dlc_ExpireDateSaved" minOccurs="0"/>
                <xsd:element ref="ns1:_dlc_ExpireDate" minOccurs="0"/>
                <xsd:element ref="ns2:_dlc_BarcodeValue" minOccurs="0"/>
                <xsd:element ref="ns2:_dlc_BarcodeImage" minOccurs="0"/>
                <xsd:element ref="ns2:_dlc_BarcodePreview"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9e3b-6c16-4737-aff6-ee5c138a34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ta_x002d_uri_x0020_documente" ma:index="10" nillable="true" ma:displayName="Meta-uri documente" ma:description="Aici sunt cuvinte cheie dupa care putem identifica documentele" ma:internalName="Meta_x002d_uri_x0020_documente">
      <xsd:simpleType>
        <xsd:restriction base="dms:Text">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dlc_BarcodeValue" ma:index="22" nillable="true" ma:displayName="Barcode Value" ma:description="The value of the barcode assigned to this item." ma:internalName="_dlc_BarcodeValue" ma:readOnly="true">
      <xsd:simpleType>
        <xsd:restriction base="dms:Text"/>
      </xsd:simpleType>
    </xsd:element>
    <xsd:element name="_dlc_BarcodeImage" ma:index="23" nillable="true" ma:displayName="Barcode Image" ma:description="" ma:hidden="true" ma:internalName="_dlc_BarcodeImage" ma:readOnly="false">
      <xsd:simpleType>
        <xsd:restriction base="dms:Note"/>
      </xsd:simpleType>
    </xsd:element>
    <xsd:element name="_dlc_BarcodePreview" ma:index="2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ffb2451-9e2b-4acc-a777-35d96eb8d2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3fa86-c417-4f84-8f94-945a5258df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0cef4545-3bfa-4b7d-8917-5a928e973ff3}" ma:internalName="TaxCatchAll" ma:showField="CatchAllData" ma:web="47b3fa86-c417-4f84-8f94-945a5258d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20DEF-ECC7-431F-BFA7-75A5143C3739}">
  <ds:schemaRefs>
    <ds:schemaRef ds:uri="http://schemas.microsoft.com/sharepoint/v3/contenttype/forms"/>
  </ds:schemaRefs>
</ds:datastoreItem>
</file>

<file path=customXml/itemProps2.xml><?xml version="1.0" encoding="utf-8"?>
<ds:datastoreItem xmlns:ds="http://schemas.openxmlformats.org/officeDocument/2006/customXml" ds:itemID="{E1586EEF-73F5-47E0-BF64-351DFF133BBD}">
  <ds:schemaRefs>
    <ds:schemaRef ds:uri="office.server.policy"/>
  </ds:schemaRefs>
</ds:datastoreItem>
</file>

<file path=customXml/itemProps3.xml><?xml version="1.0" encoding="utf-8"?>
<ds:datastoreItem xmlns:ds="http://schemas.openxmlformats.org/officeDocument/2006/customXml" ds:itemID="{345A2BA1-5686-40DA-AD45-11C2D4676BF0}">
  <ds:schemaRefs>
    <ds:schemaRef ds:uri="http://schemas.openxmlformats.org/officeDocument/2006/bibliography"/>
  </ds:schemaRefs>
</ds:datastoreItem>
</file>

<file path=customXml/itemProps4.xml><?xml version="1.0" encoding="utf-8"?>
<ds:datastoreItem xmlns:ds="http://schemas.openxmlformats.org/officeDocument/2006/customXml" ds:itemID="{189D75AF-A4A8-4726-B230-8E39E00D7EE2}">
  <ds:schemaRefs>
    <ds:schemaRef ds:uri="http://schemas.microsoft.com/office/2006/metadata/properties"/>
    <ds:schemaRef ds:uri="http://schemas.microsoft.com/office/infopath/2007/PartnerControls"/>
    <ds:schemaRef ds:uri="8fae9e3b-6c16-4737-aff6-ee5c138a34d1"/>
    <ds:schemaRef ds:uri="http://schemas.microsoft.com/sharepoint/v3"/>
    <ds:schemaRef ds:uri="47b3fa86-c417-4f84-8f94-945a5258df46"/>
  </ds:schemaRefs>
</ds:datastoreItem>
</file>

<file path=customXml/itemProps5.xml><?xml version="1.0" encoding="utf-8"?>
<ds:datastoreItem xmlns:ds="http://schemas.openxmlformats.org/officeDocument/2006/customXml" ds:itemID="{1DE7E3DD-50AF-4F53-A2E9-56589DD6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ae9e3b-6c16-4737-aff6-ee5c138a34d1"/>
    <ds:schemaRef ds:uri="47b3fa86-c417-4f84-8f94-945a5258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20265</CharactersWithSpaces>
  <SharedDoc>false</SharedDoc>
  <HLinks>
    <vt:vector size="12" baseType="variant">
      <vt:variant>
        <vt:i4>5374029</vt:i4>
      </vt:variant>
      <vt:variant>
        <vt:i4>3</vt:i4>
      </vt:variant>
      <vt:variant>
        <vt:i4>0</vt:i4>
      </vt:variant>
      <vt:variant>
        <vt:i4>5</vt:i4>
      </vt:variant>
      <vt:variant>
        <vt:lpwstr>https://urldefense.proofpoint.com/v2/url?u=https-3A__www.ferrero.ro_ferrero-2Dcare&amp;d=DwMGaQ&amp;c=9lPwXtTRqNEqum6117Q8FA&amp;r=q41tKjR-_lbIXmiXxgFrbM1dv_MGMmx5JG-lIkRmhwE&amp;m=OqyYPwYistE3xwMF_Q0owXu_XIJpKmfIcUiKnKmuj3o&amp;s=vSzkBsF4siZ7IG_MkNbaS6uFSIin9vwUImk1sj0KX4s&amp;e=</vt:lpwstr>
      </vt:variant>
      <vt:variant>
        <vt:lpwstr/>
      </vt:variant>
      <vt:variant>
        <vt:i4>2424865</vt:i4>
      </vt:variant>
      <vt:variant>
        <vt:i4>0</vt:i4>
      </vt:variant>
      <vt:variant>
        <vt:i4>0</vt:i4>
      </vt:variant>
      <vt:variant>
        <vt:i4>5</vt:i4>
      </vt:variant>
      <vt:variant>
        <vt:lpwstr>http://www.kinder.com/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Iacob</dc:creator>
  <cp:keywords/>
  <cp:lastModifiedBy>Alexandru Zaharia</cp:lastModifiedBy>
  <cp:revision>3</cp:revision>
  <cp:lastPrinted>2019-10-25T21:20:00Z</cp:lastPrinted>
  <dcterms:created xsi:type="dcterms:W3CDTF">2022-09-28T07:43:00Z</dcterms:created>
  <dcterms:modified xsi:type="dcterms:W3CDTF">2022-09-30T09:23:00Z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2021-10-26T11:50:17Z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8243a3ba-fc54-4d02-9187-1c5a7420815e</vt:lpwstr>
  </property>
  <property fmtid="{D5CDD505-2E9C-101B-9397-08002B2CF9AE}" pid="8" name="MSIP_Label_115e1d80-5df9-45cf-93c6-b3dca2463c0a_ContentBits">
    <vt:lpwstr>0</vt:lpwstr>
  </property>
  <property fmtid="{D5CDD505-2E9C-101B-9397-08002B2CF9AE}" pid="9" name="_dlc_policyId">
    <vt:lpwstr>0x010100B7487AA6B027D24D9CFBEDB3950806F8|1656813056</vt:lpwstr>
  </property>
  <property fmtid="{D5CDD505-2E9C-101B-9397-08002B2CF9AE}" pid="10" name="ContentTypeId">
    <vt:lpwstr>0x010100B7487AA6B027D24D9CFBEDB3950806F8</vt:lpwstr>
  </property>
  <property fmtid="{D5CDD505-2E9C-101B-9397-08002B2CF9AE}" pid="11" name="ItemRetentionFormula">
    <vt:lpwstr>&lt;formula id="Microsoft.Office.RecordsManagement.PolicyFeatures.Expiration.Formula.BuiltIn"&gt;&lt;number&gt;15&lt;/number&gt;&lt;property&gt;Created&lt;/property&gt;&lt;propertyId&gt;8c06beca-0777-48f7-91c7-6da68bc07b69&lt;/propertyId&gt;&lt;period&gt;years&lt;/period&gt;&lt;/formula&gt;</vt:lpwstr>
  </property>
  <property fmtid="{D5CDD505-2E9C-101B-9397-08002B2CF9AE}" pid="12" name="MediaServiceImageTags">
    <vt:lpwstr/>
  </property>
</Properties>
</file>